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1C" w:rsidRPr="00CD611C" w:rsidRDefault="00CD611C" w:rsidP="00CD611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11C">
        <w:rPr>
          <w:rFonts w:ascii="Times New Roman" w:hAnsi="Times New Roman" w:cs="Times New Roman"/>
          <w:b/>
          <w:sz w:val="28"/>
          <w:szCs w:val="28"/>
        </w:rPr>
        <w:t>Об оказании бесплатной юридической помощи населению</w:t>
      </w: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казенное учреждение Республики Мордовия «Государственное юридическое бюро» (далее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Госбюро</w:t>
      </w:r>
      <w:proofErr w:type="spellEnd"/>
      <w:r>
        <w:rPr>
          <w:rFonts w:ascii="Times New Roman" w:hAnsi="Times New Roman" w:cs="Times New Roman"/>
          <w:sz w:val="28"/>
          <w:szCs w:val="28"/>
        </w:rPr>
        <w:t>») уведомляет о возможности оказания бесплатной юридической помощи гражданам в виде:</w:t>
      </w: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правового консультирования в устной и письменной форме;</w:t>
      </w: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составления заявлений, жалоб, ходатайств и других документов правового характера;</w:t>
      </w: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представления интересов граждан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органах</w:t>
      </w:r>
      <w:proofErr w:type="gramEnd"/>
      <w:r>
        <w:rPr>
          <w:rFonts w:ascii="Times New Roman" w:hAnsi="Times New Roman" w:cs="Times New Roman"/>
          <w:sz w:val="28"/>
          <w:szCs w:val="28"/>
        </w:rPr>
        <w:t>, организациях.</w:t>
      </w:r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оказания бесплатной юридической помощи урегулирован Федеральным законом от 21 ноября 2011 г. № 324-ФЗ «О бесплатной юридической помощи в Российской Федерации» (далее – «ФЗ № 324-ФЗ»).</w:t>
      </w:r>
    </w:p>
    <w:p w:rsidR="00000000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Бесплатная юридическая помощь может быть оказана при одновременном наличии двух условий: гражданин относится к одной из категорий, имеющих право на получение бесплатной юридической помощи (перечислены в ч. 1 ст. 20 ФЗ № 324-ФЗ) и случай, по которому обратился гражданин, относится к случаям, при которых юридическая помощь оказывается бесплатно (перечислены в ч. 2 ст. 20 ФЗ № 324-ФЗ). </w:t>
      </w:r>
      <w:proofErr w:type="gramEnd"/>
    </w:p>
    <w:p w:rsidR="00CD611C" w:rsidRDefault="00CD611C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Госбюро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предлагает оказание бесплатной юридической помощи гражданам, имеющим право на получение такой помощи посредством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видео-конференцсвязи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при наличии технической возможности и (или) в случае невозможности ока</w:t>
      </w:r>
      <w:r w:rsidR="00F86F04">
        <w:rPr>
          <w:rFonts w:ascii="Times New Roman" w:hAnsi="Times New Roman" w:cs="Times New Roman"/>
          <w:sz w:val="28"/>
          <w:szCs w:val="28"/>
        </w:rPr>
        <w:t>зания бесплатной юридической помощи по месту жительства гражданина.</w:t>
      </w:r>
    </w:p>
    <w:p w:rsidR="00F86F04" w:rsidRPr="00CD611C" w:rsidRDefault="00F86F04" w:rsidP="00CD611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возникновения необходимости оказания бесплатной юридической помощи с использованием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видео-конференцсвязи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следует обращаться по телефонам: 8(834)239-28-86, 8(834)239-28-77, время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Госбюро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пн-чт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- 09:00 до 18:00, пт. - С 09:00 до 17:00, обеденный перерыв с 13:00 до 13:48.</w:t>
      </w:r>
    </w:p>
    <w:sectPr w:rsidR="00F86F04" w:rsidRPr="00CD6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CD611C"/>
    <w:rsid w:val="00CD611C"/>
    <w:rsid w:val="00F86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2024-04-19T09:13:00Z</dcterms:created>
  <dcterms:modified xsi:type="dcterms:W3CDTF">2024-04-19T09:27:00Z</dcterms:modified>
</cp:coreProperties>
</file>