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9AE" w:rsidRDefault="007729AE" w:rsidP="007729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7729AE" w:rsidRDefault="007729AE" w:rsidP="007729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7729AE" w:rsidRDefault="007729AE" w:rsidP="00772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7729AE" w:rsidRDefault="007729AE" w:rsidP="00772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729AE" w:rsidRDefault="007729AE" w:rsidP="007729A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7729AE" w:rsidRDefault="007729AE" w:rsidP="007729AE">
      <w:pPr>
        <w:rPr>
          <w:sz w:val="24"/>
          <w:szCs w:val="24"/>
        </w:rPr>
      </w:pPr>
      <w:r>
        <w:t xml:space="preserve">    </w:t>
      </w:r>
    </w:p>
    <w:p w:rsidR="007729AE" w:rsidRDefault="007729AE" w:rsidP="007729AE">
      <w:pPr>
        <w:rPr>
          <w:sz w:val="28"/>
          <w:szCs w:val="28"/>
        </w:rPr>
      </w:pPr>
      <w:r>
        <w:rPr>
          <w:sz w:val="28"/>
          <w:szCs w:val="28"/>
        </w:rPr>
        <w:t>«13» мая  2024 года                                                                          № 49</w:t>
      </w: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7729AE" w:rsidRDefault="007729AE" w:rsidP="007729AE">
      <w:pPr>
        <w:jc w:val="both"/>
        <w:rPr>
          <w:sz w:val="24"/>
          <w:szCs w:val="24"/>
        </w:rPr>
      </w:pPr>
    </w:p>
    <w:p w:rsidR="007729AE" w:rsidRDefault="007729AE" w:rsidP="007729AE">
      <w:pPr>
        <w:shd w:val="clear" w:color="auto" w:fill="FFFFFF"/>
        <w:spacing w:before="326" w:line="331" w:lineRule="exact"/>
        <w:ind w:right="5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>Об утверждении Плана действий по ликвидации последствий аварийных</w:t>
      </w:r>
    </w:p>
    <w:p w:rsidR="007729AE" w:rsidRDefault="007729AE" w:rsidP="007729AE">
      <w:pPr>
        <w:shd w:val="clear" w:color="auto" w:fill="FFFFFF"/>
        <w:spacing w:line="331" w:lineRule="exact"/>
        <w:ind w:right="19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 xml:space="preserve">ситуаций на системах теплоснабжения </w:t>
      </w:r>
      <w:proofErr w:type="spellStart"/>
      <w:r>
        <w:rPr>
          <w:b/>
          <w:bCs/>
          <w:color w:val="000000"/>
          <w:spacing w:val="-6"/>
          <w:sz w:val="28"/>
          <w:szCs w:val="28"/>
        </w:rPr>
        <w:t>Пятинского</w:t>
      </w:r>
      <w:proofErr w:type="spellEnd"/>
      <w:r>
        <w:rPr>
          <w:b/>
          <w:bCs/>
          <w:color w:val="000000"/>
          <w:spacing w:val="-6"/>
          <w:sz w:val="28"/>
          <w:szCs w:val="28"/>
        </w:rPr>
        <w:t xml:space="preserve"> сельского поселения</w:t>
      </w:r>
    </w:p>
    <w:p w:rsidR="007729AE" w:rsidRDefault="007729AE" w:rsidP="007729AE">
      <w:pPr>
        <w:shd w:val="clear" w:color="auto" w:fill="FFFFFF"/>
        <w:spacing w:line="331" w:lineRule="exact"/>
        <w:ind w:right="14"/>
        <w:rPr>
          <w:sz w:val="28"/>
          <w:szCs w:val="28"/>
        </w:rPr>
      </w:pPr>
    </w:p>
    <w:p w:rsidR="007729AE" w:rsidRDefault="007729AE" w:rsidP="007729AE">
      <w:pPr>
        <w:shd w:val="clear" w:color="auto" w:fill="FFFFFF"/>
        <w:spacing w:before="653" w:line="326" w:lineRule="exact"/>
        <w:ind w:left="5" w:right="5" w:firstLine="706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</w:p>
    <w:p w:rsidR="007729AE" w:rsidRDefault="007729AE" w:rsidP="007729AE">
      <w:pPr>
        <w:shd w:val="clear" w:color="auto" w:fill="FFFFFF"/>
        <w:spacing w:before="307"/>
        <w:ind w:left="3619"/>
        <w:rPr>
          <w:sz w:val="28"/>
          <w:szCs w:val="28"/>
        </w:rPr>
      </w:pPr>
      <w:r>
        <w:rPr>
          <w:b/>
          <w:color w:val="000000"/>
          <w:spacing w:val="14"/>
          <w:w w:val="117"/>
          <w:sz w:val="28"/>
          <w:szCs w:val="28"/>
        </w:rPr>
        <w:t>ПОСТАНОВЛЯЮ</w:t>
      </w:r>
      <w:r>
        <w:rPr>
          <w:color w:val="000000"/>
          <w:spacing w:val="14"/>
          <w:w w:val="117"/>
          <w:sz w:val="28"/>
          <w:szCs w:val="28"/>
        </w:rPr>
        <w:t>:</w:t>
      </w:r>
    </w:p>
    <w:p w:rsidR="007729AE" w:rsidRDefault="007729AE" w:rsidP="007729AE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Пятинского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pacing w:val="-10"/>
          <w:sz w:val="28"/>
          <w:szCs w:val="28"/>
        </w:rPr>
        <w:t>поселения Ромодановского муниципального района Республики Мордовия.</w:t>
      </w:r>
    </w:p>
    <w:p w:rsidR="007729AE" w:rsidRDefault="007729AE" w:rsidP="007729A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опубликования.</w:t>
      </w:r>
    </w:p>
    <w:p w:rsidR="007729AE" w:rsidRDefault="007729AE" w:rsidP="007729AE">
      <w:pPr>
        <w:ind w:firstLine="720"/>
        <w:rPr>
          <w:sz w:val="28"/>
          <w:szCs w:val="28"/>
        </w:rPr>
      </w:pPr>
      <w:r>
        <w:rPr>
          <w:bCs/>
          <w:color w:val="000000"/>
          <w:spacing w:val="-14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7729AE" w:rsidRDefault="007729AE" w:rsidP="007729A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7729AE" w:rsidRDefault="007729AE" w:rsidP="007729AE">
      <w:pPr>
        <w:shd w:val="clear" w:color="auto" w:fill="FFFFFF"/>
        <w:spacing w:before="10" w:line="331" w:lineRule="exact"/>
        <w:jc w:val="both"/>
        <w:rPr>
          <w:bCs/>
          <w:color w:val="000000"/>
          <w:spacing w:val="-14"/>
          <w:sz w:val="28"/>
          <w:szCs w:val="28"/>
        </w:rPr>
      </w:pPr>
    </w:p>
    <w:p w:rsidR="007729AE" w:rsidRDefault="007729AE" w:rsidP="007729AE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</w:p>
    <w:p w:rsidR="007729AE" w:rsidRDefault="007729AE" w:rsidP="007729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7729AE" w:rsidRDefault="007729AE" w:rsidP="007729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Ю.Н. </w:t>
      </w:r>
      <w:proofErr w:type="spellStart"/>
      <w:r>
        <w:rPr>
          <w:sz w:val="28"/>
          <w:szCs w:val="28"/>
        </w:rPr>
        <w:t>Чепина</w:t>
      </w:r>
      <w:proofErr w:type="spellEnd"/>
      <w:r>
        <w:rPr>
          <w:sz w:val="28"/>
          <w:szCs w:val="28"/>
        </w:rPr>
        <w:t xml:space="preserve">   </w:t>
      </w:r>
    </w:p>
    <w:p w:rsidR="007729AE" w:rsidRDefault="007729AE" w:rsidP="007729AE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7729AE" w:rsidRDefault="007729AE" w:rsidP="007729AE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7729AE" w:rsidRDefault="007729AE" w:rsidP="007729AE">
      <w:pPr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администрации</w:t>
      </w:r>
    </w:p>
    <w:p w:rsidR="007729AE" w:rsidRDefault="007729AE" w:rsidP="007729AE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7729AE" w:rsidRDefault="007729AE" w:rsidP="007729A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7729AE" w:rsidRDefault="007729AE" w:rsidP="007729AE">
      <w:pPr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7729AE" w:rsidRDefault="007729AE" w:rsidP="007729AE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«13» мая 2024 года № 49</w:t>
      </w:r>
    </w:p>
    <w:p w:rsidR="007729AE" w:rsidRDefault="007729AE" w:rsidP="007729AE">
      <w:pPr>
        <w:rPr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</w:p>
    <w:p w:rsidR="007729AE" w:rsidRDefault="007729AE" w:rsidP="007729AE">
      <w:pPr>
        <w:ind w:firstLine="284"/>
        <w:jc w:val="center"/>
        <w:rPr>
          <w:b/>
          <w:sz w:val="40"/>
        </w:rPr>
      </w:pPr>
      <w:proofErr w:type="spellStart"/>
      <w:r>
        <w:rPr>
          <w:b/>
          <w:sz w:val="40"/>
        </w:rPr>
        <w:t>Пятинского</w:t>
      </w:r>
      <w:proofErr w:type="spellEnd"/>
      <w:r>
        <w:rPr>
          <w:b/>
          <w:sz w:val="40"/>
        </w:rPr>
        <w:t xml:space="preserve"> сельского поселения </w:t>
      </w: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b/>
          <w:sz w:val="40"/>
        </w:rPr>
      </w:pPr>
    </w:p>
    <w:p w:rsidR="007729AE" w:rsidRDefault="007729AE" w:rsidP="007729AE">
      <w:pPr>
        <w:jc w:val="center"/>
        <w:rPr>
          <w:sz w:val="40"/>
        </w:rPr>
      </w:pPr>
    </w:p>
    <w:p w:rsidR="007729AE" w:rsidRDefault="007729AE" w:rsidP="007729AE">
      <w:pPr>
        <w:jc w:val="center"/>
        <w:rPr>
          <w:sz w:val="40"/>
        </w:rPr>
      </w:pPr>
    </w:p>
    <w:p w:rsidR="007729AE" w:rsidRDefault="007729AE" w:rsidP="007729AE">
      <w:pPr>
        <w:jc w:val="center"/>
        <w:rPr>
          <w:sz w:val="40"/>
        </w:rPr>
      </w:pPr>
    </w:p>
    <w:p w:rsidR="007729AE" w:rsidRDefault="007729AE" w:rsidP="007729AE">
      <w:pPr>
        <w:jc w:val="center"/>
        <w:rPr>
          <w:sz w:val="40"/>
        </w:rPr>
      </w:pPr>
    </w:p>
    <w:p w:rsidR="007729AE" w:rsidRDefault="007729AE" w:rsidP="007729AE">
      <w:pPr>
        <w:jc w:val="center"/>
        <w:rPr>
          <w:sz w:val="40"/>
        </w:rPr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jc w:val="center"/>
      </w:pPr>
    </w:p>
    <w:p w:rsidR="007729AE" w:rsidRDefault="007729AE" w:rsidP="007729AE">
      <w:pPr>
        <w:pStyle w:val="a5"/>
        <w:ind w:firstLine="0"/>
        <w:rPr>
          <w:b/>
        </w:rPr>
      </w:pPr>
    </w:p>
    <w:p w:rsidR="007729AE" w:rsidRDefault="007729AE" w:rsidP="007729AE">
      <w:pPr>
        <w:pStyle w:val="a5"/>
        <w:ind w:firstLine="0"/>
        <w:rPr>
          <w:b/>
        </w:rPr>
      </w:pPr>
    </w:p>
    <w:p w:rsidR="007729AE" w:rsidRDefault="007729AE" w:rsidP="007729AE">
      <w:pPr>
        <w:pStyle w:val="a5"/>
        <w:ind w:firstLine="0"/>
        <w:rPr>
          <w:b/>
        </w:rPr>
      </w:pPr>
    </w:p>
    <w:p w:rsidR="007729AE" w:rsidRDefault="007729AE" w:rsidP="007729AE">
      <w:pPr>
        <w:pStyle w:val="a5"/>
        <w:ind w:firstLine="0"/>
        <w:rPr>
          <w:b/>
        </w:rPr>
      </w:pPr>
    </w:p>
    <w:p w:rsidR="007729AE" w:rsidRDefault="007729AE" w:rsidP="007729AE">
      <w:pPr>
        <w:pStyle w:val="a5"/>
        <w:ind w:firstLine="0"/>
        <w:rPr>
          <w:b/>
        </w:rPr>
      </w:pPr>
    </w:p>
    <w:p w:rsidR="007729AE" w:rsidRDefault="007729AE" w:rsidP="007729AE">
      <w:pPr>
        <w:pStyle w:val="a5"/>
        <w:ind w:firstLine="0"/>
        <w:rPr>
          <w:b/>
        </w:rPr>
      </w:pPr>
    </w:p>
    <w:p w:rsidR="007729AE" w:rsidRDefault="007729AE" w:rsidP="007729AE">
      <w:pPr>
        <w:pStyle w:val="a5"/>
        <w:ind w:firstLine="0"/>
        <w:rPr>
          <w:b/>
        </w:rPr>
      </w:pPr>
      <w:r>
        <w:rPr>
          <w:b/>
        </w:rPr>
        <w:lastRenderedPageBreak/>
        <w:t>РАЗДЕЛ I</w:t>
      </w:r>
    </w:p>
    <w:p w:rsidR="007729AE" w:rsidRDefault="007729AE" w:rsidP="007729AE">
      <w:pPr>
        <w:rPr>
          <w:sz w:val="16"/>
          <w:szCs w:val="16"/>
        </w:rPr>
      </w:pPr>
    </w:p>
    <w:p w:rsidR="007729AE" w:rsidRDefault="007729AE" w:rsidP="007729AE">
      <w:pPr>
        <w:pStyle w:val="a9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7729AE" w:rsidRDefault="007729AE" w:rsidP="007729AE">
      <w:pPr>
        <w:ind w:right="1440"/>
        <w:jc w:val="center"/>
        <w:rPr>
          <w:sz w:val="16"/>
          <w:szCs w:val="16"/>
        </w:rPr>
      </w:pPr>
    </w:p>
    <w:p w:rsidR="007729AE" w:rsidRDefault="007729AE" w:rsidP="007729AE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7729AE" w:rsidRDefault="007729AE" w:rsidP="007729AE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7729AE" w:rsidRDefault="007729AE" w:rsidP="007729AE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7729AE" w:rsidRDefault="007729AE" w:rsidP="007729A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>суточной температурой) в среднем колеблется от 181 до 199 дней. Годовое количество осадков - 300-</w:t>
      </w:r>
      <w:smartTag w:uri="urn:schemas-microsoft-com:office:smarttags" w:element="metricconverter">
        <w:smartTagPr>
          <w:attr w:name="ProductID" w:val="450 мм"/>
        </w:smartTagPr>
        <w:r>
          <w:rPr>
            <w:color w:val="000000"/>
            <w:sz w:val="28"/>
            <w:szCs w:val="28"/>
          </w:rPr>
          <w:t>450 мм</w:t>
        </w:r>
      </w:smartTag>
      <w:r>
        <w:rPr>
          <w:color w:val="000000"/>
          <w:sz w:val="28"/>
          <w:szCs w:val="28"/>
        </w:rPr>
        <w:t xml:space="preserve">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</w:p>
    <w:p w:rsidR="007729AE" w:rsidRDefault="007729AE" w:rsidP="007729AE">
      <w:pPr>
        <w:pStyle w:val="2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1.2. Административное деление и  население </w:t>
      </w:r>
      <w:proofErr w:type="spellStart"/>
      <w:r>
        <w:rPr>
          <w:b/>
          <w:i w:val="0"/>
        </w:rPr>
        <w:t>Пятинского</w:t>
      </w:r>
      <w:proofErr w:type="spellEnd"/>
      <w:r>
        <w:rPr>
          <w:b/>
          <w:i w:val="0"/>
        </w:rPr>
        <w:t xml:space="preserve"> сельского поселения </w:t>
      </w:r>
    </w:p>
    <w:p w:rsidR="007729AE" w:rsidRDefault="007729AE" w:rsidP="007729AE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поселения </w:t>
      </w:r>
      <w:r>
        <w:rPr>
          <w:sz w:val="28"/>
          <w:szCs w:val="28"/>
        </w:rPr>
        <w:t>входят</w:t>
      </w:r>
      <w:r>
        <w:rPr>
          <w:sz w:val="28"/>
        </w:rPr>
        <w:t>:</w:t>
      </w:r>
    </w:p>
    <w:p w:rsidR="007729AE" w:rsidRDefault="007729AE" w:rsidP="007729AE">
      <w:pPr>
        <w:ind w:firstLine="720"/>
        <w:jc w:val="both"/>
        <w:rPr>
          <w:sz w:val="28"/>
        </w:rPr>
      </w:pPr>
      <w:r>
        <w:rPr>
          <w:sz w:val="28"/>
        </w:rPr>
        <w:t xml:space="preserve">сельские поселения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- 1;</w:t>
      </w:r>
    </w:p>
    <w:p w:rsidR="007729AE" w:rsidRDefault="007729AE" w:rsidP="007729AE">
      <w:pPr>
        <w:jc w:val="center"/>
        <w:rPr>
          <w:b/>
          <w:sz w:val="24"/>
          <w:szCs w:val="24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Территория, административно-территориальное деление </w:t>
      </w:r>
    </w:p>
    <w:p w:rsidR="007729AE" w:rsidRDefault="007729AE" w:rsidP="007729A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7729AE" w:rsidRDefault="007729AE" w:rsidP="007729AE">
      <w:pPr>
        <w:jc w:val="center"/>
        <w:rPr>
          <w:b/>
          <w:sz w:val="28"/>
          <w:szCs w:val="28"/>
          <w:lang w:val="ru-MO"/>
        </w:rPr>
      </w:pPr>
    </w:p>
    <w:tbl>
      <w:tblPr>
        <w:tblW w:w="907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4254"/>
        <w:gridCol w:w="1417"/>
        <w:gridCol w:w="1561"/>
        <w:gridCol w:w="1843"/>
      </w:tblGrid>
      <w:tr w:rsidR="007729AE" w:rsidTr="007729AE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Площадь территории,</w:t>
            </w:r>
            <w:r>
              <w:rPr>
                <w:sz w:val="24"/>
                <w:szCs w:val="24"/>
                <w:lang w:eastAsia="en-US"/>
              </w:rPr>
              <w:br/>
              <w:t>тыс.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населения,</w:t>
            </w:r>
            <w:r>
              <w:rPr>
                <w:sz w:val="24"/>
                <w:szCs w:val="24"/>
                <w:lang w:eastAsia="en-US"/>
              </w:rPr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Плотность населения,</w:t>
            </w:r>
            <w:r>
              <w:rPr>
                <w:sz w:val="24"/>
                <w:szCs w:val="24"/>
                <w:lang w:eastAsia="en-US"/>
              </w:rPr>
              <w:br/>
              <w:t>человек на 1 км</w:t>
            </w:r>
            <w:proofErr w:type="gramStart"/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7729AE" w:rsidTr="007729AE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0,07</w:t>
            </w:r>
          </w:p>
        </w:tc>
      </w:tr>
    </w:tbl>
    <w:p w:rsidR="007729AE" w:rsidRDefault="007729AE" w:rsidP="007729AE">
      <w:pPr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694"/>
        <w:gridCol w:w="1276"/>
        <w:gridCol w:w="1418"/>
        <w:gridCol w:w="1277"/>
        <w:gridCol w:w="1277"/>
        <w:gridCol w:w="1418"/>
      </w:tblGrid>
      <w:tr w:rsidR="007729AE" w:rsidTr="007729AE">
        <w:trPr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Число</w:t>
            </w:r>
          </w:p>
          <w:p w:rsidR="007729AE" w:rsidRDefault="007729AE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теплоснабжающих объектов</w:t>
            </w:r>
          </w:p>
          <w:p w:rsidR="007729AE" w:rsidRDefault="007729AE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Протяженность тепловых </w:t>
            </w:r>
            <w:proofErr w:type="spellStart"/>
            <w:r>
              <w:rPr>
                <w:sz w:val="24"/>
                <w:szCs w:val="24"/>
                <w:lang w:eastAsia="en-US"/>
              </w:rPr>
              <w:t>сетей</w:t>
            </w:r>
            <w:proofErr w:type="gramStart"/>
            <w:r>
              <w:rPr>
                <w:sz w:val="24"/>
                <w:szCs w:val="24"/>
                <w:lang w:eastAsia="en-US"/>
              </w:rPr>
              <w:t>,м</w:t>
            </w:r>
            <w:proofErr w:type="spellEnd"/>
            <w:proofErr w:type="gramEnd"/>
          </w:p>
        </w:tc>
      </w:tr>
      <w:tr w:rsidR="007729AE" w:rsidTr="007729AE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9AE" w:rsidRDefault="007729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9AE" w:rsidRDefault="007729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9AE" w:rsidRDefault="007729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Уголь/дрова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9AE" w:rsidRDefault="007729AE">
            <w:pPr>
              <w:rPr>
                <w:sz w:val="24"/>
                <w:szCs w:val="24"/>
                <w:lang w:eastAsia="en-US"/>
              </w:rPr>
            </w:pPr>
          </w:p>
        </w:tc>
      </w:tr>
      <w:tr w:rsidR="007729AE" w:rsidTr="007729AE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Пятинское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</w:t>
            </w:r>
          </w:p>
        </w:tc>
      </w:tr>
    </w:tbl>
    <w:p w:rsidR="007729AE" w:rsidRDefault="007729AE" w:rsidP="007729AE">
      <w:pPr>
        <w:jc w:val="both"/>
        <w:rPr>
          <w:b/>
          <w:i/>
          <w:sz w:val="28"/>
        </w:rPr>
      </w:pPr>
    </w:p>
    <w:p w:rsidR="007729AE" w:rsidRDefault="007729AE" w:rsidP="007729AE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7729AE" w:rsidRDefault="007729AE" w:rsidP="007729AE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7729AE" w:rsidRDefault="007729AE" w:rsidP="007729AE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топлива ООО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7729AE" w:rsidRDefault="007729AE" w:rsidP="007729AE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1006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1986"/>
        <w:gridCol w:w="1843"/>
        <w:gridCol w:w="3118"/>
        <w:gridCol w:w="1558"/>
        <w:gridCol w:w="1560"/>
      </w:tblGrid>
      <w:tr w:rsidR="007729AE" w:rsidTr="007729AE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Вид аварии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Причина возникновения аварии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ind w:right="-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Масштаб аварии и последствия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Уровень реагирования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Примечание</w:t>
            </w:r>
          </w:p>
        </w:tc>
      </w:tr>
      <w:tr w:rsidR="007729AE" w:rsidTr="007729AE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электроэнергии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Прекращение циркуляции воды в систему отопления всех потребителей, понижение температуры в зданиях, размораживание тепловых сетей и отопительных батарей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9AE" w:rsidRDefault="007729AE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729AE" w:rsidTr="007729AE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Остановка котельной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топлива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понижение температуры в зданиях.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9AE" w:rsidRDefault="007729AE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729AE" w:rsidTr="007729AE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Порыв тепловых сетей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Предельный износ сетей, гидродинамические удары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Прекращение подачи горячей воды в систему отопления всех потребителей,  понижение температуры в зданиях, размораживание тепловых сетей и отопительных батарей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Объектовый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9AE" w:rsidRDefault="007729AE">
            <w:pPr>
              <w:tabs>
                <w:tab w:val="left" w:pos="654"/>
              </w:tabs>
              <w:spacing w:line="276" w:lineRule="auto"/>
              <w:ind w:right="8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7729AE" w:rsidRDefault="007729AE" w:rsidP="007729AE">
      <w:pPr>
        <w:pStyle w:val="2"/>
        <w:ind w:firstLine="0"/>
        <w:rPr>
          <w:b/>
          <w:szCs w:val="28"/>
        </w:rPr>
      </w:pPr>
      <w:r>
        <w:rPr>
          <w:b/>
          <w:szCs w:val="28"/>
        </w:rPr>
        <w:t xml:space="preserve">         Выводы из обстановки</w:t>
      </w:r>
    </w:p>
    <w:p w:rsidR="007729AE" w:rsidRDefault="007729AE" w:rsidP="007729A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</w:t>
      </w:r>
    </w:p>
    <w:p w:rsidR="007729AE" w:rsidRDefault="007729AE" w:rsidP="007729A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7729AE" w:rsidRDefault="007729AE" w:rsidP="007729A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7729AE" w:rsidRDefault="007729AE" w:rsidP="007729A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7729AE" w:rsidRDefault="007729AE" w:rsidP="007729A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7729AE" w:rsidRDefault="007729AE" w:rsidP="007729AE">
      <w:pPr>
        <w:pStyle w:val="a5"/>
        <w:ind w:firstLine="0"/>
        <w:rPr>
          <w:b/>
        </w:rPr>
      </w:pPr>
      <w:r>
        <w:rPr>
          <w:b/>
        </w:rPr>
        <w:lastRenderedPageBreak/>
        <w:t>РАЗДЕЛ II</w:t>
      </w:r>
    </w:p>
    <w:p w:rsidR="007729AE" w:rsidRDefault="007729AE" w:rsidP="007729AE">
      <w:pPr>
        <w:pStyle w:val="a5"/>
        <w:ind w:firstLine="0"/>
        <w:rPr>
          <w:b/>
        </w:rPr>
      </w:pPr>
      <w:r>
        <w:rPr>
          <w:b/>
        </w:rPr>
        <w:t>Организация работ</w:t>
      </w:r>
    </w:p>
    <w:p w:rsidR="007729AE" w:rsidRDefault="007729AE" w:rsidP="007729AE">
      <w:pPr>
        <w:pStyle w:val="2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1.2. Организация управления ликвидацией аварий на тепло-производящих объектах и тепловых сетях</w:t>
      </w:r>
    </w:p>
    <w:p w:rsidR="007729AE" w:rsidRDefault="007729AE" w:rsidP="007729AE">
      <w:pPr>
        <w:pStyle w:val="2"/>
        <w:jc w:val="center"/>
        <w:rPr>
          <w:b/>
          <w:i w:val="0"/>
          <w:szCs w:val="28"/>
        </w:rPr>
      </w:pPr>
    </w:p>
    <w:p w:rsidR="007729AE" w:rsidRDefault="007729AE" w:rsidP="007729AE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7729AE" w:rsidRDefault="007729AE" w:rsidP="007729AE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7729AE" w:rsidRDefault="007729AE" w:rsidP="007729AE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7729AE" w:rsidRDefault="007729AE" w:rsidP="007729AE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единая дежурно-диспетчерская служба муниципального образования;</w:t>
      </w:r>
    </w:p>
    <w:p w:rsidR="007729AE" w:rsidRDefault="007729AE" w:rsidP="007729AE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7729AE" w:rsidRDefault="007729AE" w:rsidP="007729AE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7729AE" w:rsidRDefault="007729AE" w:rsidP="007729AE">
      <w:pPr>
        <w:pStyle w:val="2"/>
        <w:ind w:firstLine="0"/>
        <w:jc w:val="center"/>
        <w:rPr>
          <w:b/>
          <w:i w:val="0"/>
          <w:szCs w:val="28"/>
        </w:rPr>
      </w:pPr>
    </w:p>
    <w:p w:rsidR="007729AE" w:rsidRDefault="007729AE" w:rsidP="007729AE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1.3. Силы и средства для ликвидации аварий тепло-производящих объектов и тепловых сетей</w:t>
      </w:r>
    </w:p>
    <w:p w:rsidR="007729AE" w:rsidRDefault="007729AE" w:rsidP="007729AE">
      <w:pPr>
        <w:pStyle w:val="2"/>
        <w:ind w:firstLine="0"/>
        <w:jc w:val="center"/>
        <w:rPr>
          <w:b/>
          <w:i w:val="0"/>
          <w:sz w:val="16"/>
          <w:szCs w:val="16"/>
        </w:rPr>
      </w:pPr>
    </w:p>
    <w:p w:rsidR="007729AE" w:rsidRDefault="007729AE" w:rsidP="007729AE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i/>
          <w:color w:val="FF0000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7729AE" w:rsidRDefault="007729AE" w:rsidP="007729AE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7729AE" w:rsidRDefault="007729AE" w:rsidP="007729AE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ликвидации аварий </w:t>
      </w:r>
      <w:proofErr w:type="gramStart"/>
      <w:r>
        <w:rPr>
          <w:sz w:val="28"/>
          <w:szCs w:val="28"/>
        </w:rPr>
        <w:t>создаются и используются</w:t>
      </w:r>
      <w:proofErr w:type="gramEnd"/>
      <w:r>
        <w:rPr>
          <w:sz w:val="28"/>
          <w:szCs w:val="28"/>
        </w:rPr>
        <w:t>:</w:t>
      </w:r>
    </w:p>
    <w:p w:rsidR="007729AE" w:rsidRDefault="007729AE" w:rsidP="007729AE">
      <w:pPr>
        <w:ind w:firstLine="720"/>
        <w:jc w:val="both"/>
        <w:rPr>
          <w:i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 поселения. </w:t>
      </w:r>
    </w:p>
    <w:p w:rsidR="007729AE" w:rsidRDefault="007729AE" w:rsidP="007729AE">
      <w:pPr>
        <w:pStyle w:val="2"/>
        <w:ind w:firstLine="0"/>
        <w:jc w:val="center"/>
        <w:rPr>
          <w:b/>
          <w:i w:val="0"/>
          <w:szCs w:val="28"/>
        </w:rPr>
      </w:pPr>
    </w:p>
    <w:p w:rsidR="007729AE" w:rsidRDefault="007729AE" w:rsidP="007729AE">
      <w:pPr>
        <w:pStyle w:val="2"/>
        <w:ind w:firstLine="0"/>
        <w:jc w:val="center"/>
        <w:rPr>
          <w:b/>
          <w:i w:val="0"/>
          <w:szCs w:val="28"/>
        </w:rPr>
      </w:pPr>
    </w:p>
    <w:p w:rsidR="007729AE" w:rsidRDefault="007729AE" w:rsidP="007729AE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2.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7729AE" w:rsidRDefault="007729AE" w:rsidP="007729AE">
      <w:pPr>
        <w:pStyle w:val="2"/>
        <w:ind w:firstLine="0"/>
        <w:jc w:val="center"/>
        <w:rPr>
          <w:b/>
          <w:i w:val="0"/>
          <w:szCs w:val="28"/>
        </w:rPr>
      </w:pP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7729AE" w:rsidRDefault="007729AE" w:rsidP="007729AE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Ромодановского муниципального района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7729AE" w:rsidRDefault="007729AE" w:rsidP="007729AE">
      <w:pPr>
        <w:ind w:firstLine="720"/>
        <w:jc w:val="both"/>
        <w:rPr>
          <w:sz w:val="28"/>
          <w:szCs w:val="28"/>
        </w:rPr>
      </w:pPr>
    </w:p>
    <w:p w:rsidR="007729AE" w:rsidRDefault="007729AE" w:rsidP="007729AE">
      <w:pPr>
        <w:ind w:firstLine="720"/>
        <w:jc w:val="both"/>
        <w:rPr>
          <w:sz w:val="28"/>
          <w:szCs w:val="28"/>
        </w:rPr>
      </w:pPr>
    </w:p>
    <w:p w:rsidR="007729AE" w:rsidRDefault="007729AE" w:rsidP="007729AE">
      <w:pPr>
        <w:rPr>
          <w:position w:val="6"/>
          <w:sz w:val="28"/>
          <w:szCs w:val="28"/>
        </w:rPr>
        <w:sectPr w:rsidR="007729AE">
          <w:footnotePr>
            <w:numRestart w:val="eachSect"/>
          </w:footnotePr>
          <w:pgSz w:w="11907" w:h="16732"/>
          <w:pgMar w:top="709" w:right="850" w:bottom="709" w:left="1560" w:header="709" w:footer="0" w:gutter="0"/>
          <w:cols w:space="720"/>
        </w:sectPr>
      </w:pPr>
    </w:p>
    <w:p w:rsidR="007729AE" w:rsidRDefault="007729AE" w:rsidP="007729A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7729AE" w:rsidRDefault="007729AE" w:rsidP="007729AE">
      <w:pPr>
        <w:jc w:val="center"/>
        <w:rPr>
          <w:b/>
          <w:sz w:val="28"/>
        </w:rPr>
      </w:pPr>
    </w:p>
    <w:p w:rsidR="007729AE" w:rsidRDefault="007729AE" w:rsidP="007729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7729AE" w:rsidRDefault="007729AE" w:rsidP="007729AE">
      <w:pPr>
        <w:rPr>
          <w:sz w:val="28"/>
        </w:rPr>
      </w:pPr>
    </w:p>
    <w:tbl>
      <w:tblPr>
        <w:tblW w:w="15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"/>
        <w:gridCol w:w="8102"/>
        <w:gridCol w:w="180"/>
        <w:gridCol w:w="2161"/>
        <w:gridCol w:w="3687"/>
      </w:tblGrid>
      <w:tr w:rsidR="007729AE" w:rsidTr="007729AE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sz w:val="24"/>
                <w:szCs w:val="24"/>
                <w:lang w:eastAsia="en-US"/>
              </w:rPr>
              <w:t>п\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 </w:t>
            </w:r>
          </w:p>
        </w:tc>
      </w:tr>
      <w:tr w:rsidR="007729AE" w:rsidTr="007729AE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7729AE" w:rsidTr="007729AE">
        <w:tc>
          <w:tcPr>
            <w:tcW w:w="150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729AE" w:rsidTr="007729AE"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возникновении аварии на коммунальных системах жизнеобеспечения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both"/>
              <w:rPr>
                <w:color w:val="000000"/>
                <w:spacing w:val="4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  <w:sz w:val="24"/>
                <w:szCs w:val="24"/>
                <w:lang w:eastAsia="en-US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  <w:sz w:val="24"/>
                <w:szCs w:val="24"/>
                <w:lang w:eastAsia="en-US"/>
              </w:rPr>
              <w:t>ния</w:t>
            </w:r>
            <w:r>
              <w:rPr>
                <w:sz w:val="24"/>
                <w:szCs w:val="24"/>
                <w:lang w:eastAsia="en-US"/>
              </w:rPr>
              <w:t>:</w:t>
            </w:r>
          </w:p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населения);</w:t>
            </w:r>
          </w:p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электроснабжения объектов жизнеобеспечения населения по обводным каналам;</w:t>
            </w:r>
          </w:p>
          <w:p w:rsidR="007729AE" w:rsidRDefault="007729AE">
            <w:pPr>
              <w:spacing w:line="276" w:lineRule="auto"/>
              <w:ind w:right="-4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lastRenderedPageBreak/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(по согласованию)</w:t>
            </w:r>
          </w:p>
        </w:tc>
      </w:tr>
      <w:tr w:rsidR="007729AE" w:rsidTr="007729AE">
        <w:trPr>
          <w:trHeight w:val="63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Усиление ДДС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7729AE" w:rsidTr="007729AE">
        <w:trPr>
          <w:trHeight w:val="107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Проверка работоспособности автономных источников питания </w:t>
            </w:r>
            <w:r>
              <w:rPr>
                <w:sz w:val="24"/>
                <w:szCs w:val="24"/>
                <w:lang w:eastAsia="en-US"/>
              </w:rP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населения;</w:t>
            </w:r>
          </w:p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7729AE" w:rsidRDefault="007729AE">
            <w:pPr>
              <w:spacing w:line="276" w:lineRule="auto"/>
              <w:ind w:left="-48" w:right="-48" w:firstLine="36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 поступлении сигнала в ЕДДС МО об аварии на коммунальных системах жизнеобеспечения: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 информации до дежурного по телефону;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дежурный ЕДДС Ромодановского муниципального района, Глава Администрации Ромодановского муниципального района, Глава Администрации  сельского поселения</w:t>
            </w:r>
          </w:p>
          <w:p w:rsidR="007729AE" w:rsidRDefault="007729AE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Доведение информации об аварийной ситуации до РМ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2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Дежурный по информационному центру РМ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муниципальных образований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hanging="16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ЕДДС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 учреждений </w:t>
            </w:r>
            <w:r>
              <w:rPr>
                <w:sz w:val="24"/>
                <w:szCs w:val="24"/>
                <w:lang w:eastAsia="en-US"/>
              </w:rPr>
              <w:br/>
              <w:t xml:space="preserve">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школ повлекшие нарушения условий жизнедеятельности людей)</w:t>
            </w:r>
            <w:proofErr w:type="gramEnd"/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Ч+(1ч.30 мин-2ч.30 мин).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7729AE" w:rsidRDefault="007729AE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7729AE" w:rsidRDefault="007729AE">
            <w:pPr>
              <w:spacing w:line="276" w:lineRule="auto"/>
              <w:ind w:left="142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Ромодановского муниципального района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работы оперативного штаба при КЧС и ОПБ МО  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Глава администрации </w:t>
            </w:r>
            <w:r>
              <w:rPr>
                <w:sz w:val="24"/>
                <w:szCs w:val="24"/>
                <w:lang w:eastAsia="en-US"/>
              </w:rPr>
              <w:br/>
              <w:t>Ромодановского  муниципального района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Уточнение (при необходимости):</w:t>
            </w:r>
          </w:p>
          <w:p w:rsidR="007729AE" w:rsidRDefault="007729AE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пунктов приема эвакуируемого населения;</w:t>
            </w:r>
          </w:p>
          <w:p w:rsidR="007729AE" w:rsidRDefault="007729AE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планов эвакуации населения из зоны чрезвычайной ситуации.</w:t>
            </w:r>
          </w:p>
          <w:p w:rsidR="007729AE" w:rsidRDefault="007729AE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rPr>
                <w:sz w:val="24"/>
                <w:szCs w:val="24"/>
                <w:lang w:eastAsia="en-US"/>
              </w:rPr>
              <w:t>эвакуируемых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Эвакуационная комиссия Ромодановского муниципального района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Ч+2ч.30 мин.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района,</w:t>
            </w:r>
          </w:p>
          <w:p w:rsidR="007729AE" w:rsidRDefault="007729AE">
            <w:pPr>
              <w:spacing w:line="276" w:lineRule="auto"/>
              <w:ind w:hanging="12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Председатель КЧС и ОПБ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/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Задействование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сил и средств МО для предупреждения возможных аварий </w:t>
            </w:r>
            <w:r>
              <w:rPr>
                <w:sz w:val="24"/>
                <w:szCs w:val="24"/>
                <w:lang w:eastAsia="en-US"/>
              </w:rPr>
              <w:br/>
              <w:t>на объектах очистных сооружений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решению КЧС и ОПБ </w:t>
            </w:r>
            <w:r>
              <w:rPr>
                <w:sz w:val="24"/>
                <w:szCs w:val="24"/>
                <w:lang w:eastAsia="en-US"/>
              </w:rPr>
              <w:br/>
              <w:t>Ромодановского муниципального района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rPr>
                <w:sz w:val="24"/>
                <w:szCs w:val="24"/>
                <w:lang w:eastAsia="en-US"/>
              </w:rPr>
              <w:t>дств дл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я ее ликвидации (по решению главы администрации МО). Определение количества потенциально опасных и 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  <w:lang w:eastAsia="en-US"/>
              </w:rPr>
              <w:t>маломобильных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групп населения, попадающих в зону </w:t>
            </w:r>
            <w:proofErr w:type="gramStart"/>
            <w:r>
              <w:rPr>
                <w:sz w:val="24"/>
                <w:szCs w:val="24"/>
                <w:lang w:eastAsia="en-US"/>
              </w:rPr>
              <w:t>возможной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ЧС.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Ч+(2ч. 00 мин - </w:t>
            </w:r>
            <w:r>
              <w:rPr>
                <w:sz w:val="24"/>
                <w:szCs w:val="24"/>
                <w:lang w:eastAsia="en-US"/>
              </w:rP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3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Оперативный штаб КЧС и ОПБ Ромодановского муниципального района</w:t>
            </w:r>
          </w:p>
        </w:tc>
      </w:tr>
      <w:tr w:rsidR="007729AE" w:rsidTr="007729AE">
        <w:trPr>
          <w:trHeight w:val="4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работ по ликвидации аварии на коммунальных системах жизнеобеспечения.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</w:t>
            </w:r>
            <w:r>
              <w:rPr>
                <w:b w:val="0"/>
                <w:color w:val="FF0000"/>
                <w:sz w:val="24"/>
                <w:szCs w:val="24"/>
                <w:u w:val="none"/>
                <w:lang w:eastAsia="en-US"/>
              </w:rPr>
              <w:t xml:space="preserve">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Оповещение населения об аварии на коммунальных системах жизнеобеспечения (при необходимости)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оавгуста2013 года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 от 08 августа 2013 года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сбора и обобщения информации: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ходе развития аварии и проведения работ по ее ликвидации;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 состоянии безопасности объектов жизнеобеспечения сельского поселения;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 состоянии отопительных котельных,  систем энергоснабжения.</w:t>
            </w:r>
          </w:p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Через каждые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час (в течени</w:t>
            </w:r>
            <w:proofErr w:type="gramStart"/>
            <w:r>
              <w:rPr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первых суток) 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 часа </w:t>
            </w:r>
          </w:p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7"/>
              <w:spacing w:line="276" w:lineRule="auto"/>
              <w:ind w:left="-57" w:right="-113"/>
              <w:rPr>
                <w:b w:val="0"/>
                <w:sz w:val="24"/>
                <w:szCs w:val="24"/>
                <w:u w:val="none"/>
                <w:lang w:eastAsia="en-US"/>
              </w:rPr>
            </w:pPr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  <w:lang w:eastAsia="en-US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  <w:lang w:eastAsia="en-US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pStyle w:val="a3"/>
              <w:spacing w:line="276" w:lineRule="auto"/>
              <w:ind w:left="-48" w:right="-48" w:firstLine="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highlight w:val="lightGray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  <w:tr w:rsidR="007729AE" w:rsidTr="007729A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29AE" w:rsidRDefault="007729AE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ind w:left="-57" w:right="-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отключение от отопления административных зданий.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E" w:rsidRDefault="007729A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  <w:lang w:eastAsia="en-US"/>
              </w:rPr>
              <w:t>Пятинского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по соглашению с ЕДДС              от 08 августа 2013 года</w:t>
            </w:r>
          </w:p>
        </w:tc>
      </w:tr>
    </w:tbl>
    <w:p w:rsidR="007729AE" w:rsidRDefault="007729AE" w:rsidP="007729AE"/>
    <w:p w:rsidR="007729AE" w:rsidRDefault="007729AE" w:rsidP="007729AE">
      <w:pPr>
        <w:rPr>
          <w:sz w:val="28"/>
        </w:rPr>
        <w:sectPr w:rsidR="007729AE">
          <w:footnotePr>
            <w:numRestart w:val="eachSect"/>
          </w:footnotePr>
          <w:pgSz w:w="16732" w:h="11907" w:orient="landscape"/>
          <w:pgMar w:top="1134" w:right="1134" w:bottom="1985" w:left="1134" w:header="709" w:footer="0" w:gutter="0"/>
          <w:cols w:space="720"/>
        </w:sectPr>
      </w:pPr>
    </w:p>
    <w:p w:rsidR="007729AE" w:rsidRDefault="007729AE" w:rsidP="007729AE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7729AE" w:rsidRDefault="007729AE" w:rsidP="007729AE">
      <w:pPr>
        <w:ind w:left="6663"/>
        <w:jc w:val="right"/>
      </w:pPr>
      <w:r>
        <w:t xml:space="preserve">к Плану действий по ликвидации последствий </w:t>
      </w:r>
    </w:p>
    <w:p w:rsidR="007729AE" w:rsidRDefault="007729AE" w:rsidP="007729AE">
      <w:pPr>
        <w:ind w:left="6663"/>
        <w:jc w:val="right"/>
      </w:pPr>
      <w:r>
        <w:t xml:space="preserve">аварийных ситуаций на системах теплоснабжения </w:t>
      </w:r>
    </w:p>
    <w:p w:rsidR="007729AE" w:rsidRDefault="007729AE" w:rsidP="007729AE">
      <w:pPr>
        <w:ind w:left="6663"/>
        <w:jc w:val="right"/>
      </w:pPr>
      <w:proofErr w:type="spellStart"/>
      <w:r>
        <w:t>Пятинского</w:t>
      </w:r>
      <w:proofErr w:type="spellEnd"/>
      <w:r>
        <w:t xml:space="preserve"> сельского поселения, </w:t>
      </w:r>
    </w:p>
    <w:p w:rsidR="007729AE" w:rsidRDefault="007729AE" w:rsidP="007729AE">
      <w:pPr>
        <w:ind w:left="6663"/>
        <w:jc w:val="right"/>
      </w:pPr>
      <w:r>
        <w:t xml:space="preserve">утвержденное </w:t>
      </w:r>
    </w:p>
    <w:p w:rsidR="007729AE" w:rsidRDefault="007729AE" w:rsidP="007729AE">
      <w:pPr>
        <w:ind w:left="6663"/>
        <w:jc w:val="right"/>
      </w:pPr>
      <w:r>
        <w:t xml:space="preserve">постановлением администрации </w:t>
      </w:r>
      <w:r>
        <w:br/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7729AE" w:rsidRDefault="007729AE" w:rsidP="007729AE">
      <w:pPr>
        <w:ind w:left="6663"/>
        <w:jc w:val="right"/>
      </w:pPr>
      <w:r>
        <w:t xml:space="preserve">Ромодановского муниципального </w:t>
      </w:r>
    </w:p>
    <w:p w:rsidR="007729AE" w:rsidRDefault="007729AE" w:rsidP="007729AE">
      <w:pPr>
        <w:ind w:left="6663"/>
        <w:jc w:val="right"/>
      </w:pPr>
      <w:r>
        <w:t xml:space="preserve">района Республики Мордовия </w:t>
      </w:r>
    </w:p>
    <w:p w:rsidR="007729AE" w:rsidRDefault="007729AE" w:rsidP="007729AE">
      <w:pPr>
        <w:ind w:left="6663"/>
        <w:jc w:val="right"/>
      </w:pPr>
      <w:r>
        <w:t>от «13» мая 2024 года № 49</w:t>
      </w:r>
    </w:p>
    <w:p w:rsidR="007729AE" w:rsidRDefault="007729AE" w:rsidP="007729AE">
      <w:pPr>
        <w:ind w:left="6663"/>
        <w:jc w:val="center"/>
        <w:rPr>
          <w:b/>
          <w:sz w:val="28"/>
          <w:szCs w:val="28"/>
        </w:rPr>
      </w:pPr>
    </w:p>
    <w:p w:rsidR="007729AE" w:rsidRDefault="007729AE" w:rsidP="007729AE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7729AE" w:rsidRDefault="007729AE" w:rsidP="007729AE">
      <w:pPr>
        <w:pStyle w:val="1"/>
        <w:jc w:val="center"/>
        <w:rPr>
          <w:b/>
          <w:sz w:val="28"/>
          <w:szCs w:val="28"/>
        </w:rPr>
      </w:pPr>
    </w:p>
    <w:tbl>
      <w:tblPr>
        <w:tblW w:w="15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54"/>
        <w:gridCol w:w="1671"/>
        <w:gridCol w:w="1699"/>
        <w:gridCol w:w="1134"/>
        <w:gridCol w:w="2266"/>
        <w:gridCol w:w="1415"/>
        <w:gridCol w:w="993"/>
        <w:gridCol w:w="1274"/>
        <w:gridCol w:w="1841"/>
        <w:gridCol w:w="1423"/>
      </w:tblGrid>
      <w:tr w:rsidR="007729AE" w:rsidTr="007729AE"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муниципальное </w:t>
            </w:r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образование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единая теплоснабжающая организация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юридический адрес, телефон, факс, </w:t>
            </w:r>
            <w:proofErr w:type="spellStart"/>
            <w:r>
              <w:rPr>
                <w:sz w:val="20"/>
                <w:szCs w:val="20"/>
                <w:lang w:eastAsia="en-US"/>
              </w:rPr>
              <w:t>эл</w:t>
            </w:r>
            <w:proofErr w:type="spellEnd"/>
            <w:r>
              <w:rPr>
                <w:sz w:val="20"/>
                <w:szCs w:val="20"/>
                <w:lang w:eastAsia="en-US"/>
              </w:rPr>
              <w:t>.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котельная (номер, основной вид топлива)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</w:t>
            </w:r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нахождения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</w:t>
            </w:r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котельной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ввода в эксплуатацию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месяц и год проведения очередного планового ремонта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наличие и количество резервного топлива</w:t>
            </w:r>
          </w:p>
        </w:tc>
      </w:tr>
      <w:tr w:rsidR="007729AE" w:rsidTr="007729AE"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Пятинское</w:t>
            </w:r>
            <w:proofErr w:type="spellEnd"/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сельское</w:t>
            </w:r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Газспецсервис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430034, </w:t>
            </w:r>
            <w:proofErr w:type="spellStart"/>
            <w:r>
              <w:rPr>
                <w:sz w:val="20"/>
                <w:szCs w:val="20"/>
                <w:lang w:eastAsia="en-US"/>
              </w:rPr>
              <w:t>РМ,г</w:t>
            </w:r>
            <w:proofErr w:type="gramStart"/>
            <w:r>
              <w:rPr>
                <w:sz w:val="20"/>
                <w:szCs w:val="20"/>
                <w:lang w:eastAsia="en-US"/>
              </w:rPr>
              <w:t>.С</w:t>
            </w:r>
            <w:proofErr w:type="gramEnd"/>
            <w:r>
              <w:rPr>
                <w:sz w:val="20"/>
                <w:szCs w:val="20"/>
                <w:lang w:eastAsia="en-US"/>
              </w:rPr>
              <w:t>аранск</w:t>
            </w:r>
            <w:proofErr w:type="spellEnd"/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ул. 1-я Промышленная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Котельная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431611, РМ,</w:t>
            </w:r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Ромодановский район, п. Садовский,</w:t>
            </w:r>
          </w:p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ул. Центральная, 97 (территория школы)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89170721957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9AE" w:rsidRDefault="007729AE">
            <w:pPr>
              <w:pStyle w:val="1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7729AE" w:rsidRDefault="007729AE">
            <w:pPr>
              <w:pStyle w:val="1"/>
              <w:spacing w:line="276" w:lineRule="auto"/>
              <w:ind w:right="-10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</w:t>
            </w:r>
          </w:p>
          <w:p w:rsidR="007729AE" w:rsidRDefault="007729AE">
            <w:pPr>
              <w:pStyle w:val="1"/>
              <w:spacing w:line="276" w:lineRule="auto"/>
              <w:ind w:right="-10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предусмотрен</w:t>
            </w:r>
          </w:p>
        </w:tc>
      </w:tr>
    </w:tbl>
    <w:p w:rsidR="007729AE" w:rsidRDefault="007729AE" w:rsidP="007729AE">
      <w:pPr>
        <w:rPr>
          <w:b/>
          <w:sz w:val="28"/>
          <w:szCs w:val="28"/>
        </w:rPr>
        <w:sectPr w:rsidR="007729AE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7729AE" w:rsidRDefault="007729AE" w:rsidP="007729AE"/>
    <w:p w:rsidR="00680E82" w:rsidRDefault="00680E82"/>
    <w:sectPr w:rsidR="00680E82" w:rsidSect="00680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Sect"/>
  </w:footnotePr>
  <w:compat/>
  <w:rsids>
    <w:rsidRoot w:val="007729AE"/>
    <w:rsid w:val="00680E82"/>
    <w:rsid w:val="00772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729A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729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7729AE"/>
    <w:pPr>
      <w:ind w:firstLine="720"/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7729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7729AE"/>
    <w:pPr>
      <w:jc w:val="center"/>
    </w:pPr>
    <w:rPr>
      <w:b/>
      <w:sz w:val="28"/>
      <w:u w:val="single"/>
    </w:rPr>
  </w:style>
  <w:style w:type="character" w:customStyle="1" w:styleId="a8">
    <w:name w:val="Основной текст Знак"/>
    <w:basedOn w:val="a0"/>
    <w:link w:val="a7"/>
    <w:rsid w:val="007729AE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">
    <w:name w:val="Body Text Indent 2"/>
    <w:basedOn w:val="a"/>
    <w:link w:val="20"/>
    <w:semiHidden/>
    <w:unhideWhenUsed/>
    <w:rsid w:val="007729AE"/>
    <w:pPr>
      <w:ind w:firstLine="720"/>
      <w:jc w:val="both"/>
    </w:pPr>
    <w:rPr>
      <w:i/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7729AE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9">
    <w:name w:val="Block Text"/>
    <w:basedOn w:val="a"/>
    <w:semiHidden/>
    <w:unhideWhenUsed/>
    <w:rsid w:val="007729AE"/>
    <w:pPr>
      <w:ind w:left="709" w:right="-285"/>
    </w:pPr>
    <w:rPr>
      <w:b/>
      <w:i/>
      <w:sz w:val="28"/>
    </w:rPr>
  </w:style>
  <w:style w:type="paragraph" w:customStyle="1" w:styleId="1">
    <w:name w:val="Без интервала1"/>
    <w:rsid w:val="007729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5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2480</Words>
  <Characters>14142</Characters>
  <Application>Microsoft Office Word</Application>
  <DocSecurity>0</DocSecurity>
  <Lines>117</Lines>
  <Paragraphs>33</Paragraphs>
  <ScaleCrop>false</ScaleCrop>
  <Company/>
  <LinksUpToDate>false</LinksUpToDate>
  <CharactersWithSpaces>16589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2024-05-13T12:21:00Z</cp:lastPrinted>
  <dcterms:created xsi:type="dcterms:W3CDTF">2024-05-13T12:15:00Z</dcterms:created>
  <dcterms:modified xsi:type="dcterms:W3CDTF">2024-05-13T12:24:00Z</dcterms:modified>
</cp:coreProperties>
</file>