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252"/>
      </w:tblGrid>
      <w:tr w:rsidR="00263C56" w:rsidRPr="00263C56" w14:paraId="1E6F58DD" w14:textId="77777777" w:rsidTr="00550244">
        <w:trPr>
          <w:cantSplit/>
          <w:trHeight w:hRule="exact" w:val="454"/>
        </w:trPr>
        <w:tc>
          <w:tcPr>
            <w:tcW w:w="5386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6D88D47B" w14:textId="77777777"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14:paraId="6FC72C9A" w14:textId="500B89C8"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550244">
        <w:trPr>
          <w:cantSplit/>
          <w:trHeight w:val="322"/>
        </w:trPr>
        <w:tc>
          <w:tcPr>
            <w:tcW w:w="5386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vMerge w:val="restart"/>
          </w:tcPr>
          <w:p w14:paraId="1889C2A4" w14:textId="4040D31A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Главе Ромодановского муниципального района </w:t>
            </w:r>
            <w:r w:rsidRPr="00B93496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36EE831A" w14:textId="523390D0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F476464" w14:textId="7818EAA3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Ведяшкину С.В.</w:t>
            </w:r>
          </w:p>
          <w:p w14:paraId="623AF7EA" w14:textId="77777777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E7D8373" w14:textId="77285B14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Главам сельских поселений Ромодановского муниципального района Республики Мордовия</w:t>
            </w:r>
          </w:p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6423F9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</w:tcPr>
          <w:p w14:paraId="147A0873" w14:textId="2F822A5D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252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6277BD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  <w:vAlign w:val="center"/>
          </w:tcPr>
          <w:p w14:paraId="76DF1C10" w14:textId="1704886E" w:rsidR="004F2C96" w:rsidRPr="00263C56" w:rsidRDefault="004F2C96" w:rsidP="0092372B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 xml:space="preserve">На № </w:t>
            </w:r>
          </w:p>
        </w:tc>
        <w:tc>
          <w:tcPr>
            <w:tcW w:w="4252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550244">
        <w:trPr>
          <w:cantSplit/>
          <w:trHeight w:val="142"/>
        </w:trPr>
        <w:tc>
          <w:tcPr>
            <w:tcW w:w="5386" w:type="dxa"/>
          </w:tcPr>
          <w:p w14:paraId="3E583CA9" w14:textId="028FBFD0" w:rsidR="00D52EF7" w:rsidRPr="00263C56" w:rsidRDefault="00D52EF7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092AC" w14:textId="0B6E8388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14:paraId="29B8A4FE" w14:textId="77777777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64AD4" w14:textId="62AA0F7B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размещения </w:t>
      </w:r>
      <w:r w:rsidR="00B93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Ромодановского муниципального района Республики Мордовия</w:t>
      </w:r>
    </w:p>
    <w:p w14:paraId="69A0D719" w14:textId="3F0B2428" w:rsidR="00D52EF7" w:rsidRPr="009743F4" w:rsidRDefault="00D52EF7" w:rsidP="009743F4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0112"/>
      </w:tblGrid>
      <w:tr w:rsidR="00322F85" w:rsidRPr="00322F85" w14:paraId="4DD4CE17" w14:textId="77777777" w:rsidTr="00322F85">
        <w:tc>
          <w:tcPr>
            <w:tcW w:w="195" w:type="dxa"/>
            <w:hideMark/>
          </w:tcPr>
          <w:p w14:paraId="6A52530C" w14:textId="77777777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14:paraId="7348E061" w14:textId="65511E13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39C622F9" w14:textId="77777777" w:rsidR="0092372B" w:rsidRPr="0092372B" w:rsidRDefault="0092372B" w:rsidP="0092372B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Прокуратура Ромодановского района провела проверку исполнения требований законодательства в сфере безопасности дорожного движения, в ходе которой выявлены 5 граждан, страдающих алкоголизмом, зависимостью от </w:t>
      </w:r>
      <w:proofErr w:type="spellStart"/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психостимуляторов</w:t>
      </w:r>
      <w:proofErr w:type="spellEnd"/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психическим заболеванием, и при этом имеющих водительские удостоверения различных категорий.</w:t>
      </w:r>
    </w:p>
    <w:p w14:paraId="01388DF7" w14:textId="3C36A27E" w:rsidR="0092372B" w:rsidRPr="0092372B" w:rsidRDefault="0092372B" w:rsidP="0092372B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установлено, что житель с. Малые Березники Ромодановского района состоит на учете у врача психиатра с диагнозом «</w:t>
      </w:r>
      <w:r w:rsidRPr="009237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Легкая умственная отсталость (олигофрения в степени умеренно-выраженной дебильности)</w:t>
      </w: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и при этом имеет водительское удостоверение на право управления транспортными средствами категорий «В, В1(</w:t>
      </w: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AS</w:t>
      </w: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М».</w:t>
      </w:r>
    </w:p>
    <w:p w14:paraId="71AAF898" w14:textId="7573D5A6" w:rsidR="0092372B" w:rsidRPr="0092372B" w:rsidRDefault="0092372B" w:rsidP="0092372B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 мужчине, имеющему 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дительское удостоверение </w:t>
      </w: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право управления транспортными средствами с категориями «В, В1(AS</w:t>
      </w:r>
      <w:proofErr w:type="gramStart"/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),С</w:t>
      </w:r>
      <w:proofErr w:type="gramEnd"/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,С1,М»,  был выставлен диагноз «</w:t>
      </w:r>
      <w:r w:rsidRPr="009237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Хронический алкоголизм</w:t>
      </w: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но несмотря на это он продолжал осуществлять поездки на личном транспорте в качестве водителя.</w:t>
      </w:r>
    </w:p>
    <w:p w14:paraId="470FE471" w14:textId="77777777" w:rsidR="0092372B" w:rsidRPr="0092372B" w:rsidRDefault="0092372B" w:rsidP="0092372B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 транспортными средствами лицами, страдающими алкоголизмом, наркоманией, психическими заболеваниями, создает угрозу безопасности дорожного движения, может привести к дорожно-транспортным происшествиям, повлечь причинение вреда жизни, здоровью или имуществу участников дорожного движения. </w:t>
      </w:r>
    </w:p>
    <w:p w14:paraId="39CFBCD2" w14:textId="77777777" w:rsidR="00E343D2" w:rsidRDefault="0092372B" w:rsidP="0092372B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связи с этим прокуратурой района направлено в суд административные исковые заявления о прекращении права управления транспортным</w:t>
      </w:r>
      <w:r w:rsidR="00E34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средствами указанными лицами. </w:t>
      </w:r>
    </w:p>
    <w:p w14:paraId="2126493D" w14:textId="66788D40" w:rsidR="00060055" w:rsidRDefault="0092372B" w:rsidP="0092372B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 требования прокуратуры удовлетворил в полном объеме. </w:t>
      </w:r>
      <w:r w:rsidR="00E343D2" w:rsidRPr="00E34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Исполнение решений суда </w:t>
      </w:r>
      <w:r w:rsidR="00E343D2" w:rsidRPr="00E343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прокур</w:t>
      </w:r>
      <w:r w:rsidR="00E343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атурой района взято на контроль</w:t>
      </w:r>
      <w:r w:rsidRPr="00923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E9EF41C" w14:textId="45ECFF15" w:rsidR="00BA269D" w:rsidRPr="0031661F" w:rsidRDefault="00BA269D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</w:p>
    <w:p w14:paraId="6A3C8A88" w14:textId="04F1607E" w:rsidR="00B27BB2" w:rsidRPr="00B27BB2" w:rsidRDefault="0092372B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рокурор района </w:t>
      </w:r>
    </w:p>
    <w:p w14:paraId="2F9B7560" w14:textId="60833482" w:rsidR="00B27BB2" w:rsidRPr="00B27BB2" w:rsidRDefault="00E80621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976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E4B9B1" wp14:editId="646C3D31">
                <wp:simplePos x="0" y="0"/>
                <wp:positionH relativeFrom="column">
                  <wp:posOffset>1910715</wp:posOffset>
                </wp:positionH>
                <wp:positionV relativeFrom="paragraph">
                  <wp:posOffset>6985</wp:posOffset>
                </wp:positionV>
                <wp:extent cx="2733675" cy="457200"/>
                <wp:effectExtent l="0" t="0" r="9525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5D84" w14:textId="0F7B2821" w:rsidR="008976A5" w:rsidRDefault="008976A5" w:rsidP="002F5C62">
                            <w:pPr>
                              <w:spacing w:after="0" w:line="240" w:lineRule="auto"/>
                              <w:ind w:left="-142"/>
                            </w:pPr>
                            <w:bookmarkStart w:id="2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B9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50.45pt;margin-top:.55pt;width:215.2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    <v:textbox>
                  <w:txbxContent>
                    <w:p w14:paraId="2C475D84" w14:textId="0F7B2821" w:rsidR="008976A5" w:rsidRDefault="008976A5" w:rsidP="002F5C62">
                      <w:pPr>
                        <w:spacing w:after="0" w:line="240" w:lineRule="auto"/>
                        <w:ind w:left="-142"/>
                      </w:pPr>
                      <w:bookmarkStart w:id="3" w:name="SIGNERSTAMP1"/>
                      <w:r w:rsidRPr="008976A5">
                        <w:rPr>
                          <w:rFonts w:ascii="Times New Roman" w:hAnsi="Times New Roman" w:cs="Times New Roman"/>
                          <w:color w:val="D9D9D9" w:themeColor="background1" w:themeShade="D9"/>
                          <w:sz w:val="28"/>
                          <w:szCs w:val="28"/>
                        </w:rPr>
                        <w:t>штамп_подписи_1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79F2A1EA" w14:textId="440E954D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804F4">
        <w:rPr>
          <w:rFonts w:ascii="Times New Roman" w:hAnsi="Times New Roman" w:cs="Times New Roman"/>
          <w:sz w:val="28"/>
          <w:szCs w:val="28"/>
        </w:rPr>
        <w:t xml:space="preserve">        </w:t>
      </w:r>
      <w:r w:rsidR="0092372B">
        <w:rPr>
          <w:rFonts w:ascii="Times New Roman" w:hAnsi="Times New Roman" w:cs="Times New Roman"/>
          <w:sz w:val="28"/>
          <w:szCs w:val="28"/>
        </w:rPr>
        <w:t>И</w:t>
      </w:r>
      <w:r w:rsidR="00D46FB4">
        <w:rPr>
          <w:rFonts w:ascii="Times New Roman" w:hAnsi="Times New Roman" w:cs="Times New Roman"/>
          <w:sz w:val="28"/>
          <w:szCs w:val="28"/>
        </w:rPr>
        <w:t xml:space="preserve">.А. </w:t>
      </w:r>
      <w:r w:rsidR="0092372B">
        <w:rPr>
          <w:rFonts w:ascii="Times New Roman" w:hAnsi="Times New Roman" w:cs="Times New Roman"/>
          <w:sz w:val="28"/>
          <w:szCs w:val="28"/>
        </w:rPr>
        <w:t>Егоро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14:paraId="6C3A7721" w14:textId="156256E4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34393E9" w14:textId="759DB3A0" w:rsidR="0028240C" w:rsidRPr="00005555" w:rsidRDefault="0028240C" w:rsidP="003804F4">
      <w:pPr>
        <w:spacing w:after="0" w:line="240" w:lineRule="auto"/>
        <w:rPr>
          <w:rFonts w:cs="Times New Roman"/>
        </w:rPr>
      </w:pPr>
    </w:p>
    <w:sectPr w:rsidR="0028240C" w:rsidRPr="00005555" w:rsidSect="003804F4">
      <w:headerReference w:type="default" r:id="rId9"/>
      <w:footerReference w:type="first" r:id="rId10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84D8A" w14:textId="77777777" w:rsidR="007B7C3A" w:rsidRDefault="007B7C3A" w:rsidP="00466B1C">
      <w:pPr>
        <w:spacing w:after="0" w:line="240" w:lineRule="auto"/>
      </w:pPr>
      <w:r>
        <w:separator/>
      </w:r>
    </w:p>
  </w:endnote>
  <w:endnote w:type="continuationSeparator" w:id="0">
    <w:p w14:paraId="22D88A56" w14:textId="77777777" w:rsidR="007B7C3A" w:rsidRDefault="007B7C3A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644DE914"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3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3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5B22C" w14:textId="77777777" w:rsidR="007B7C3A" w:rsidRDefault="007B7C3A" w:rsidP="00466B1C">
      <w:pPr>
        <w:spacing w:after="0" w:line="240" w:lineRule="auto"/>
      </w:pPr>
      <w:r>
        <w:separator/>
      </w:r>
    </w:p>
  </w:footnote>
  <w:footnote w:type="continuationSeparator" w:id="0">
    <w:p w14:paraId="612B1BEB" w14:textId="77777777" w:rsidR="007B7C3A" w:rsidRDefault="007B7C3A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4FC29E98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E343D2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05555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0055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30F4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67CB9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812"/>
    <w:rsid w:val="00443E95"/>
    <w:rsid w:val="00452BB1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B7C3A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372B"/>
    <w:rsid w:val="009249C4"/>
    <w:rsid w:val="00924B31"/>
    <w:rsid w:val="00926289"/>
    <w:rsid w:val="00940170"/>
    <w:rsid w:val="00943BE2"/>
    <w:rsid w:val="0094686C"/>
    <w:rsid w:val="00946DE7"/>
    <w:rsid w:val="00951224"/>
    <w:rsid w:val="0095521C"/>
    <w:rsid w:val="0096091F"/>
    <w:rsid w:val="009743F4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93496"/>
    <w:rsid w:val="00BA269D"/>
    <w:rsid w:val="00BA4810"/>
    <w:rsid w:val="00BA623A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15D21"/>
    <w:rsid w:val="00E343D2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67840"/>
    <w:rsid w:val="00F70377"/>
    <w:rsid w:val="00F7274D"/>
    <w:rsid w:val="00F7382A"/>
    <w:rsid w:val="00F75A78"/>
    <w:rsid w:val="00F762F0"/>
    <w:rsid w:val="00F9411A"/>
    <w:rsid w:val="00F96339"/>
    <w:rsid w:val="00F97EBA"/>
    <w:rsid w:val="00FA5FA2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64"/>
    <w:rsid w:val="0017013C"/>
    <w:rsid w:val="00227DC5"/>
    <w:rsid w:val="003D4064"/>
    <w:rsid w:val="004A5565"/>
    <w:rsid w:val="00684D05"/>
    <w:rsid w:val="00734267"/>
    <w:rsid w:val="00736FF5"/>
    <w:rsid w:val="007E250E"/>
    <w:rsid w:val="007E751F"/>
    <w:rsid w:val="0084166D"/>
    <w:rsid w:val="008A0363"/>
    <w:rsid w:val="009B3FA4"/>
    <w:rsid w:val="00E53FDF"/>
    <w:rsid w:val="00E60608"/>
    <w:rsid w:val="00F0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7C45B-14CC-485B-A942-A923C60DF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Ледяйкина Ольга Андреевна</cp:lastModifiedBy>
  <cp:revision>4</cp:revision>
  <cp:lastPrinted>2021-06-15T14:11:00Z</cp:lastPrinted>
  <dcterms:created xsi:type="dcterms:W3CDTF">2024-06-04T10:35:00Z</dcterms:created>
  <dcterms:modified xsi:type="dcterms:W3CDTF">2024-06-04T13:53:00Z</dcterms:modified>
  <cp:category>Файлы документов</cp:category>
</cp:coreProperties>
</file>