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3E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3E9">
        <w:rPr>
          <w:rFonts w:ascii="Times New Roman" w:hAnsi="Times New Roman" w:cs="Times New Roman"/>
          <w:b/>
          <w:sz w:val="28"/>
          <w:szCs w:val="28"/>
        </w:rPr>
        <w:t>ТРОФИМОВЩИНСКОГО СЕЛЬСКОГО ПОСЕЛЕНИЯ</w:t>
      </w: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3E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6073E9" w:rsidRPr="006073E9" w:rsidRDefault="006073E9" w:rsidP="006073E9">
      <w:pPr>
        <w:pStyle w:val="1"/>
        <w:rPr>
          <w:szCs w:val="28"/>
        </w:rPr>
      </w:pPr>
      <w:r w:rsidRPr="006073E9">
        <w:rPr>
          <w:szCs w:val="28"/>
        </w:rPr>
        <w:t>РЕСПУБЛИКИ МОРДОВИЯ</w:t>
      </w: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73E9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6073E9" w:rsidRPr="006073E9" w:rsidRDefault="00ED2339" w:rsidP="0060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-1.2pt;margin-top:9.15pt;width:471.6pt;height:.75pt;flip:y;z-index:251660288" o:connectortype="straight" strokeweight="1.5pt"/>
        </w:pict>
      </w:r>
    </w:p>
    <w:p w:rsidR="006073E9" w:rsidRPr="006073E9" w:rsidRDefault="006073E9" w:rsidP="006073E9">
      <w:pPr>
        <w:rPr>
          <w:rFonts w:ascii="Times New Roman" w:hAnsi="Times New Roman" w:cs="Times New Roman"/>
        </w:rPr>
      </w:pPr>
    </w:p>
    <w:p w:rsidR="006073E9" w:rsidRPr="006073E9" w:rsidRDefault="006073E9" w:rsidP="006073E9">
      <w:pPr>
        <w:rPr>
          <w:rFonts w:ascii="Times New Roman" w:hAnsi="Times New Roman" w:cs="Times New Roman"/>
        </w:rPr>
      </w:pPr>
      <w:r w:rsidRPr="006073E9">
        <w:rPr>
          <w:rFonts w:ascii="Times New Roman" w:hAnsi="Times New Roman" w:cs="Times New Roman"/>
        </w:rPr>
        <w:t xml:space="preserve">      от «</w:t>
      </w:r>
      <w:r>
        <w:rPr>
          <w:rFonts w:ascii="Times New Roman" w:hAnsi="Times New Roman" w:cs="Times New Roman"/>
        </w:rPr>
        <w:t>18</w:t>
      </w:r>
      <w:r w:rsidRPr="006073E9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июня</w:t>
      </w:r>
      <w:r w:rsidRPr="006073E9">
        <w:rPr>
          <w:rFonts w:ascii="Times New Roman" w:hAnsi="Times New Roman" w:cs="Times New Roman"/>
        </w:rPr>
        <w:t xml:space="preserve">  2024 г.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№8</w:t>
      </w:r>
    </w:p>
    <w:p w:rsidR="006073E9" w:rsidRPr="006073E9" w:rsidRDefault="006073E9" w:rsidP="006073E9">
      <w:pPr>
        <w:rPr>
          <w:rFonts w:ascii="Times New Roman" w:hAnsi="Times New Roman" w:cs="Times New Roman"/>
        </w:rPr>
      </w:pPr>
    </w:p>
    <w:p w:rsidR="006073E9" w:rsidRPr="006073E9" w:rsidRDefault="006073E9" w:rsidP="006073E9">
      <w:pPr>
        <w:jc w:val="center"/>
        <w:rPr>
          <w:rFonts w:ascii="Times New Roman" w:hAnsi="Times New Roman" w:cs="Times New Roman"/>
        </w:rPr>
      </w:pPr>
      <w:r w:rsidRPr="006073E9">
        <w:rPr>
          <w:rFonts w:ascii="Times New Roman" w:hAnsi="Times New Roman" w:cs="Times New Roman"/>
        </w:rPr>
        <w:t>с. Трофимовщина</w:t>
      </w:r>
    </w:p>
    <w:p w:rsidR="006073E9" w:rsidRPr="006073E9" w:rsidRDefault="006073E9" w:rsidP="006073E9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0C74" w:rsidRDefault="00B467C7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</w:t>
      </w:r>
      <w:r w:rsidR="00520C74">
        <w:rPr>
          <w:rFonts w:ascii="Times New Roman" w:hAnsi="Times New Roman" w:cs="Times New Roman"/>
        </w:rPr>
        <w:t xml:space="preserve">решение Совета </w:t>
      </w:r>
    </w:p>
    <w:p w:rsidR="00520C74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депутатов Трофимовщинского сельского поселения </w:t>
      </w:r>
    </w:p>
    <w:p w:rsidR="00520C74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Ромодановского муниципального района</w:t>
      </w:r>
    </w:p>
    <w:p w:rsidR="00B81353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от </w:t>
      </w:r>
      <w:r w:rsidR="003A5B4A">
        <w:rPr>
          <w:rFonts w:ascii="Times New Roman" w:hAnsi="Times New Roman" w:cs="Times New Roman"/>
        </w:rPr>
        <w:t>24.11.2014 г. №1</w:t>
      </w:r>
      <w:r w:rsidR="00B81353">
        <w:rPr>
          <w:rFonts w:ascii="Times New Roman" w:hAnsi="Times New Roman" w:cs="Times New Roman"/>
        </w:rPr>
        <w:t xml:space="preserve"> «Об установлении</w:t>
      </w:r>
    </w:p>
    <w:p w:rsidR="00520C74" w:rsidRDefault="00B81353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налога на имущество физических лиц»</w:t>
      </w:r>
    </w:p>
    <w:p w:rsidR="006073E9" w:rsidRPr="006073E9" w:rsidRDefault="006073E9" w:rsidP="00520C74">
      <w:pPr>
        <w:rPr>
          <w:rFonts w:ascii="Times New Roman" w:hAnsi="Times New Roman" w:cs="Times New Roman"/>
        </w:rPr>
      </w:pPr>
      <w:r w:rsidRPr="006073E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:rsidR="006073E9" w:rsidRDefault="006073E9" w:rsidP="006073E9">
      <w:pPr>
        <w:pStyle w:val="13"/>
        <w:spacing w:after="380"/>
        <w:ind w:firstLine="0"/>
        <w:rPr>
          <w:b/>
          <w:bCs/>
        </w:rPr>
      </w:pP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В соответствии с главой 32 Налогового кодекса Российской Федерации Совет депутатов </w:t>
      </w:r>
      <w:r w:rsidR="00590E5C" w:rsidRPr="00590E5C">
        <w:rPr>
          <w:sz w:val="24"/>
          <w:szCs w:val="24"/>
        </w:rPr>
        <w:t xml:space="preserve">Трофимовщинского сельского поселения </w:t>
      </w:r>
      <w:r w:rsidRPr="00590E5C">
        <w:rPr>
          <w:sz w:val="24"/>
          <w:szCs w:val="24"/>
        </w:rPr>
        <w:t>решил:</w:t>
      </w: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1. Внести в решение Совета депутатов</w:t>
      </w:r>
      <w:r w:rsidR="00590E5C" w:rsidRPr="00590E5C">
        <w:rPr>
          <w:sz w:val="24"/>
          <w:szCs w:val="24"/>
        </w:rPr>
        <w:t xml:space="preserve"> от 24.11.2014г. №1 </w:t>
      </w:r>
      <w:r w:rsidRPr="00590E5C">
        <w:rPr>
          <w:sz w:val="24"/>
          <w:szCs w:val="24"/>
        </w:rPr>
        <w:t>«</w:t>
      </w:r>
      <w:r w:rsidR="00590E5C" w:rsidRPr="00590E5C">
        <w:rPr>
          <w:sz w:val="24"/>
          <w:szCs w:val="24"/>
        </w:rPr>
        <w:t xml:space="preserve">О налоге на имущество физических лиц» </w:t>
      </w:r>
      <w:r w:rsidRPr="00590E5C">
        <w:rPr>
          <w:sz w:val="24"/>
          <w:szCs w:val="24"/>
        </w:rPr>
        <w:t>изменение, дополнив пунктом</w:t>
      </w:r>
      <w:r w:rsidR="00590E5C" w:rsidRPr="00590E5C">
        <w:rPr>
          <w:sz w:val="24"/>
          <w:szCs w:val="24"/>
        </w:rPr>
        <w:t xml:space="preserve"> 3.1.</w:t>
      </w:r>
      <w:r w:rsidRPr="00590E5C">
        <w:rPr>
          <w:sz w:val="24"/>
          <w:szCs w:val="24"/>
        </w:rPr>
        <w:t xml:space="preserve"> следующего содержания:</w:t>
      </w:r>
    </w:p>
    <w:p w:rsidR="009D5BB7" w:rsidRPr="00590E5C" w:rsidRDefault="00FF7CFB" w:rsidP="00590E5C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«</w:t>
      </w:r>
      <w:r w:rsidR="00590E5C" w:rsidRPr="00590E5C">
        <w:rPr>
          <w:sz w:val="24"/>
          <w:szCs w:val="24"/>
        </w:rPr>
        <w:t>3.1</w:t>
      </w:r>
      <w:r w:rsidRPr="00590E5C">
        <w:rPr>
          <w:sz w:val="24"/>
          <w:szCs w:val="24"/>
        </w:rPr>
        <w:t xml:space="preserve">. </w:t>
      </w:r>
      <w:proofErr w:type="gramStart"/>
      <w:r w:rsidRPr="00590E5C">
        <w:rPr>
          <w:sz w:val="24"/>
          <w:szCs w:val="24"/>
        </w:rPr>
        <w:t xml:space="preserve">Физические лица - в отношении объектов недвижимого имущества, подлежащих налогообложению исходя из кадастровой стоимости и указанных в подпункте </w:t>
      </w:r>
      <w:r w:rsidR="00590E5C" w:rsidRPr="00590E5C">
        <w:rPr>
          <w:sz w:val="24"/>
          <w:szCs w:val="24"/>
        </w:rPr>
        <w:t xml:space="preserve">4 </w:t>
      </w:r>
      <w:r w:rsidRPr="00590E5C">
        <w:rPr>
          <w:sz w:val="24"/>
          <w:szCs w:val="24"/>
        </w:rPr>
        <w:t>пункта</w:t>
      </w:r>
      <w:r w:rsidR="00590E5C" w:rsidRPr="00590E5C">
        <w:rPr>
          <w:sz w:val="24"/>
          <w:szCs w:val="24"/>
        </w:rPr>
        <w:t xml:space="preserve"> 2</w:t>
      </w:r>
      <w:r w:rsidRPr="00590E5C">
        <w:rPr>
          <w:sz w:val="24"/>
          <w:szCs w:val="24"/>
        </w:rPr>
        <w:t xml:space="preserve"> настоящего Решения, включенных в</w:t>
      </w:r>
      <w:r w:rsidR="00590E5C" w:rsidRPr="00590E5C">
        <w:rPr>
          <w:sz w:val="24"/>
          <w:szCs w:val="24"/>
        </w:rPr>
        <w:t xml:space="preserve"> </w:t>
      </w:r>
      <w:r w:rsidRPr="00590E5C">
        <w:rPr>
          <w:sz w:val="24"/>
          <w:szCs w:val="24"/>
        </w:rPr>
        <w:t xml:space="preserve">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</w:t>
      </w:r>
      <w:proofErr w:type="spellStart"/>
      <w:r w:rsidRPr="00590E5C">
        <w:rPr>
          <w:sz w:val="24"/>
          <w:szCs w:val="24"/>
        </w:rPr>
        <w:t>машино-мест</w:t>
      </w:r>
      <w:proofErr w:type="spellEnd"/>
      <w:r w:rsidRPr="00590E5C">
        <w:rPr>
          <w:sz w:val="24"/>
          <w:szCs w:val="24"/>
        </w:rPr>
        <w:t>, расположенных в</w:t>
      </w:r>
      <w:proofErr w:type="gramEnd"/>
      <w:r w:rsidRPr="00590E5C">
        <w:rPr>
          <w:sz w:val="24"/>
          <w:szCs w:val="24"/>
        </w:rPr>
        <w:t xml:space="preserve"> </w:t>
      </w:r>
      <w:proofErr w:type="gramStart"/>
      <w:r w:rsidRPr="00590E5C">
        <w:rPr>
          <w:sz w:val="24"/>
          <w:szCs w:val="24"/>
        </w:rPr>
        <w:t>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</w:t>
      </w:r>
      <w:proofErr w:type="gramEnd"/>
      <w:r w:rsidRPr="00590E5C">
        <w:rPr>
          <w:sz w:val="24"/>
          <w:szCs w:val="24"/>
        </w:rPr>
        <w:t xml:space="preserve"> 2026 годов.</w:t>
      </w: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Налоговая льгота, предусмотренная в части третьей настоящего пункта, предоставляется при соблюдении условия:</w:t>
      </w:r>
    </w:p>
    <w:p w:rsidR="00590E5C" w:rsidRPr="00590E5C" w:rsidRDefault="00FF7CFB" w:rsidP="00590E5C">
      <w:pPr>
        <w:pStyle w:val="13"/>
        <w:spacing w:after="340"/>
        <w:ind w:firstLine="72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за налоговый период 2024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40 процентов (включительно) и более сумму налога, исчисленную исходя из</w:t>
      </w:r>
      <w:proofErr w:type="gramEnd"/>
      <w:r w:rsidRPr="00590E5C">
        <w:rPr>
          <w:sz w:val="24"/>
          <w:szCs w:val="24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9D5BB7" w:rsidRPr="00590E5C" w:rsidRDefault="00FF7CFB" w:rsidP="00590E5C">
      <w:pPr>
        <w:pStyle w:val="13"/>
        <w:spacing w:after="340"/>
        <w:ind w:firstLine="72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 xml:space="preserve">за налоговый период 2025 года - сумма налога на имущество физических лиц, </w:t>
      </w:r>
      <w:r w:rsidRPr="00590E5C">
        <w:rPr>
          <w:sz w:val="24"/>
          <w:szCs w:val="24"/>
        </w:rPr>
        <w:lastRenderedPageBreak/>
        <w:t>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590E5C">
        <w:rPr>
          <w:sz w:val="24"/>
          <w:szCs w:val="24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за налоговый период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</w:t>
      </w:r>
      <w:proofErr w:type="gramEnd"/>
      <w:r w:rsidRPr="00590E5C">
        <w:rPr>
          <w:sz w:val="24"/>
          <w:szCs w:val="24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2024 года:</w:t>
      </w:r>
    </w:p>
    <w:p w:rsidR="009D5BB7" w:rsidRPr="00590E5C" w:rsidRDefault="00FF7CFB">
      <w:pPr>
        <w:pStyle w:val="13"/>
        <w:spacing w:line="218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(Н2024-Н2023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1,4)</w:t>
      </w:r>
    </w:p>
    <w:p w:rsidR="009D5BB7" w:rsidRPr="00590E5C" w:rsidRDefault="00FF7CFB">
      <w:pPr>
        <w:pStyle w:val="13"/>
        <w:tabs>
          <w:tab w:val="left" w:leader="hyphen" w:pos="2716"/>
          <w:tab w:val="left" w:leader="hyphen" w:pos="4284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НЛ =</w:t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</w:t>
      </w:r>
      <w:r w:rsidRPr="00590E5C">
        <w:rPr>
          <w:i/>
          <w:iCs/>
          <w:sz w:val="24"/>
          <w:szCs w:val="24"/>
          <w:lang w:val="en-US" w:eastAsia="en-US" w:bidi="en-US"/>
        </w:rPr>
        <w:t>d</w:t>
      </w:r>
      <w:r w:rsidRPr="00590E5C">
        <w:rPr>
          <w:sz w:val="24"/>
          <w:szCs w:val="24"/>
          <w:lang w:eastAsia="en-US" w:bidi="en-US"/>
        </w:rPr>
        <w:t xml:space="preserve">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</w:t>
      </w:r>
      <w:proofErr w:type="spellStart"/>
      <w:proofErr w:type="gramStart"/>
      <w:r w:rsidRPr="00590E5C">
        <w:rPr>
          <w:i/>
          <w:iCs/>
          <w:sz w:val="24"/>
          <w:szCs w:val="24"/>
        </w:rPr>
        <w:t>п</w:t>
      </w:r>
      <w:proofErr w:type="spellEnd"/>
      <w:proofErr w:type="gramEnd"/>
      <w:r w:rsidRPr="00590E5C">
        <w:rPr>
          <w:i/>
          <w:iCs/>
          <w:sz w:val="24"/>
          <w:szCs w:val="24"/>
        </w:rPr>
        <w:t>,</w:t>
      </w:r>
    </w:p>
    <w:p w:rsidR="009D5BB7" w:rsidRPr="00590E5C" w:rsidRDefault="00FF7CFB">
      <w:pPr>
        <w:pStyle w:val="13"/>
        <w:spacing w:after="260" w:line="180" w:lineRule="auto"/>
        <w:ind w:left="2780" w:firstLine="0"/>
        <w:rPr>
          <w:sz w:val="24"/>
          <w:szCs w:val="24"/>
        </w:rPr>
      </w:pPr>
      <w:r w:rsidRPr="00590E5C">
        <w:rPr>
          <w:sz w:val="24"/>
          <w:szCs w:val="24"/>
        </w:rPr>
        <w:t>12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2025 года:</w:t>
      </w:r>
    </w:p>
    <w:p w:rsidR="009D5BB7" w:rsidRPr="00590E5C" w:rsidRDefault="00FF7CFB">
      <w:pPr>
        <w:pStyle w:val="13"/>
        <w:spacing w:line="221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(Н2025 — Н2023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1,7)</w:t>
      </w:r>
    </w:p>
    <w:p w:rsidR="009D5BB7" w:rsidRPr="00590E5C" w:rsidRDefault="00FF7CFB">
      <w:pPr>
        <w:pStyle w:val="13"/>
        <w:tabs>
          <w:tab w:val="left" w:leader="hyphen" w:pos="1575"/>
          <w:tab w:val="left" w:leader="hyphen" w:pos="2716"/>
          <w:tab w:val="left" w:leader="hyphen" w:pos="4284"/>
          <w:tab w:val="left" w:leader="hyphen" w:pos="4362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НЛ = </w:t>
      </w:r>
      <w:r w:rsidRPr="00590E5C">
        <w:rPr>
          <w:sz w:val="24"/>
          <w:szCs w:val="24"/>
        </w:rPr>
        <w:tab/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r w:rsidRPr="00590E5C">
        <w:rPr>
          <w:i/>
          <w:iCs/>
          <w:sz w:val="24"/>
          <w:szCs w:val="24"/>
        </w:rPr>
        <w:tab/>
        <w:t xml:space="preserve"> </w:t>
      </w:r>
      <w:proofErr w:type="spellStart"/>
      <w:r w:rsidRPr="00590E5C">
        <w:rPr>
          <w:i/>
          <w:iCs/>
          <w:sz w:val="24"/>
          <w:szCs w:val="24"/>
          <w:lang w:val="en-US" w:eastAsia="en-US" w:bidi="en-US"/>
        </w:rPr>
        <w:t>xd</w:t>
      </w:r>
      <w:proofErr w:type="spellEnd"/>
      <w:r w:rsidRPr="00590E5C">
        <w:rPr>
          <w:i/>
          <w:iCs/>
          <w:sz w:val="24"/>
          <w:szCs w:val="24"/>
          <w:lang w:eastAsia="en-US" w:bidi="en-US"/>
        </w:rPr>
        <w:t xml:space="preserve"> </w:t>
      </w:r>
      <w:proofErr w:type="spellStart"/>
      <w:r w:rsidRPr="00590E5C">
        <w:rPr>
          <w:i/>
          <w:iCs/>
          <w:sz w:val="24"/>
          <w:szCs w:val="24"/>
        </w:rPr>
        <w:t>хп</w:t>
      </w:r>
      <w:proofErr w:type="spellEnd"/>
      <w:r w:rsidRPr="00590E5C">
        <w:rPr>
          <w:i/>
          <w:iCs/>
          <w:sz w:val="24"/>
          <w:szCs w:val="24"/>
        </w:rPr>
        <w:t>,</w:t>
      </w:r>
    </w:p>
    <w:p w:rsidR="009D5BB7" w:rsidRPr="00590E5C" w:rsidRDefault="00FF7CFB">
      <w:pPr>
        <w:pStyle w:val="13"/>
        <w:spacing w:after="260" w:line="180" w:lineRule="auto"/>
        <w:ind w:left="2780" w:firstLine="0"/>
        <w:rPr>
          <w:sz w:val="24"/>
          <w:szCs w:val="24"/>
        </w:rPr>
      </w:pPr>
      <w:r w:rsidRPr="00590E5C">
        <w:rPr>
          <w:sz w:val="24"/>
          <w:szCs w:val="24"/>
        </w:rPr>
        <w:t>12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2026 года:</w:t>
      </w:r>
    </w:p>
    <w:p w:rsidR="009D5BB7" w:rsidRPr="00590E5C" w:rsidRDefault="00FF7CFB">
      <w:pPr>
        <w:pStyle w:val="13"/>
        <w:spacing w:line="223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(Н2026 - Н2023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2)</w:t>
      </w:r>
    </w:p>
    <w:p w:rsidR="009D5BB7" w:rsidRPr="00590E5C" w:rsidRDefault="00FF7CFB">
      <w:pPr>
        <w:pStyle w:val="13"/>
        <w:tabs>
          <w:tab w:val="left" w:leader="hyphen" w:pos="1575"/>
          <w:tab w:val="left" w:leader="hyphen" w:pos="2716"/>
          <w:tab w:val="left" w:leader="hyphen" w:pos="4055"/>
          <w:tab w:val="left" w:leader="hyphen" w:pos="4150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НЛ = </w:t>
      </w:r>
      <w:r w:rsidRPr="00590E5C">
        <w:rPr>
          <w:sz w:val="24"/>
          <w:szCs w:val="24"/>
        </w:rPr>
        <w:tab/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r w:rsidRPr="00590E5C">
        <w:rPr>
          <w:i/>
          <w:iCs/>
          <w:sz w:val="24"/>
          <w:szCs w:val="24"/>
        </w:rPr>
        <w:tab/>
        <w:t xml:space="preserve"> </w:t>
      </w:r>
      <w:proofErr w:type="spellStart"/>
      <w:r w:rsidRPr="00590E5C">
        <w:rPr>
          <w:i/>
          <w:iCs/>
          <w:sz w:val="24"/>
          <w:szCs w:val="24"/>
          <w:lang w:val="en-US" w:eastAsia="en-US" w:bidi="en-US"/>
        </w:rPr>
        <w:t>xd</w:t>
      </w:r>
      <w:proofErr w:type="spellEnd"/>
      <w:r w:rsidRPr="00590E5C">
        <w:rPr>
          <w:i/>
          <w:iCs/>
          <w:sz w:val="24"/>
          <w:szCs w:val="24"/>
          <w:lang w:eastAsia="en-US" w:bidi="en-US"/>
        </w:rPr>
        <w:t xml:space="preserve"> </w:t>
      </w:r>
      <w:proofErr w:type="spellStart"/>
      <w:r w:rsidRPr="00590E5C">
        <w:rPr>
          <w:i/>
          <w:iCs/>
          <w:sz w:val="24"/>
          <w:szCs w:val="24"/>
        </w:rPr>
        <w:t>хп</w:t>
      </w:r>
      <w:proofErr w:type="spellEnd"/>
      <w:r w:rsidRPr="00590E5C">
        <w:rPr>
          <w:i/>
          <w:iCs/>
          <w:sz w:val="24"/>
          <w:szCs w:val="24"/>
        </w:rPr>
        <w:t>,</w:t>
      </w:r>
    </w:p>
    <w:p w:rsidR="009D5BB7" w:rsidRPr="00590E5C" w:rsidRDefault="00FF7CFB">
      <w:pPr>
        <w:pStyle w:val="13"/>
        <w:tabs>
          <w:tab w:val="left" w:pos="3589"/>
        </w:tabs>
        <w:spacing w:after="300" w:line="180" w:lineRule="auto"/>
        <w:ind w:firstLine="0"/>
        <w:jc w:val="center"/>
        <w:rPr>
          <w:sz w:val="24"/>
          <w:szCs w:val="24"/>
        </w:rPr>
      </w:pPr>
      <w:r w:rsidRPr="00590E5C">
        <w:rPr>
          <w:sz w:val="24"/>
          <w:szCs w:val="24"/>
        </w:rPr>
        <w:t>12</w:t>
      </w:r>
      <w:r w:rsidRPr="00590E5C">
        <w:rPr>
          <w:sz w:val="24"/>
          <w:szCs w:val="24"/>
        </w:rPr>
        <w:tab/>
        <w:t>где: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Н2023 -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Н2024 - сумма налога на имущество физических лиц, рассчитанная 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lastRenderedPageBreak/>
        <w:t>Н2026 - сумма налога на имущество физических лиц, 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  <w:lang w:val="en-US" w:eastAsia="en-US" w:bidi="en-US"/>
        </w:rPr>
        <w:t>d</w:t>
      </w:r>
      <w:r w:rsidRPr="00590E5C">
        <w:rPr>
          <w:sz w:val="24"/>
          <w:szCs w:val="24"/>
          <w:lang w:eastAsia="en-US" w:bidi="en-US"/>
        </w:rPr>
        <w:t xml:space="preserve"> </w:t>
      </w:r>
      <w:r w:rsidRPr="00590E5C">
        <w:rPr>
          <w:sz w:val="24"/>
          <w:szCs w:val="24"/>
        </w:rPr>
        <w:t xml:space="preserve">- </w:t>
      </w:r>
      <w:proofErr w:type="gramStart"/>
      <w:r w:rsidRPr="00590E5C">
        <w:rPr>
          <w:sz w:val="24"/>
          <w:szCs w:val="24"/>
        </w:rPr>
        <w:t>доля</w:t>
      </w:r>
      <w:proofErr w:type="gramEnd"/>
      <w:r w:rsidRPr="00590E5C">
        <w:rPr>
          <w:sz w:val="24"/>
          <w:szCs w:val="24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spellStart"/>
      <w:proofErr w:type="gramStart"/>
      <w:r w:rsidRPr="00590E5C">
        <w:rPr>
          <w:sz w:val="24"/>
          <w:szCs w:val="24"/>
        </w:rPr>
        <w:t>п</w:t>
      </w:r>
      <w:proofErr w:type="spellEnd"/>
      <w:proofErr w:type="gramEnd"/>
      <w:r w:rsidRPr="00590E5C">
        <w:rPr>
          <w:sz w:val="24"/>
          <w:szCs w:val="24"/>
        </w:rPr>
        <w:t xml:space="preserve"> -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право на </w:t>
      </w:r>
      <w:proofErr w:type="gramStart"/>
      <w:r w:rsidRPr="00590E5C">
        <w:rPr>
          <w:sz w:val="24"/>
          <w:szCs w:val="24"/>
        </w:rPr>
        <w:t>применение</w:t>
      </w:r>
      <w:proofErr w:type="gramEnd"/>
      <w:r w:rsidRPr="00590E5C">
        <w:rPr>
          <w:sz w:val="24"/>
          <w:szCs w:val="24"/>
        </w:rPr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2. 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590E5C" w:rsidRP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Pr="00590E5C" w:rsidRDefault="00590E5C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Глава Трофимовщинского</w:t>
      </w:r>
    </w:p>
    <w:p w:rsidR="00590E5C" w:rsidRPr="00590E5C" w:rsidRDefault="00590E5C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сельского поселения                                                              И.Г.Пичугин</w:t>
      </w:r>
    </w:p>
    <w:sectPr w:rsidR="00590E5C" w:rsidRPr="00590E5C" w:rsidSect="009D5BB7">
      <w:headerReference w:type="default" r:id="rId6"/>
      <w:pgSz w:w="11900" w:h="16840"/>
      <w:pgMar w:top="1246" w:right="668" w:bottom="1107" w:left="1526" w:header="0" w:footer="679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82C" w:rsidRDefault="0084282C" w:rsidP="009D5BB7">
      <w:r>
        <w:separator/>
      </w:r>
    </w:p>
  </w:endnote>
  <w:endnote w:type="continuationSeparator" w:id="0">
    <w:p w:rsidR="0084282C" w:rsidRDefault="0084282C" w:rsidP="009D5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82C" w:rsidRDefault="0084282C"/>
  </w:footnote>
  <w:footnote w:type="continuationSeparator" w:id="0">
    <w:p w:rsidR="0084282C" w:rsidRDefault="0084282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BB7" w:rsidRDefault="00ED233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314.8pt;margin-top:37.45pt;width:5.75pt;height:9.7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9D5BB7" w:rsidRDefault="00ED2339">
                <w:pPr>
                  <w:pStyle w:val="22"/>
                  <w:rPr>
                    <w:sz w:val="28"/>
                    <w:szCs w:val="28"/>
                  </w:rPr>
                </w:pPr>
                <w:fldSimple w:instr=" PAGE \* MERGEFORMAT ">
                  <w:r w:rsidR="00B81353" w:rsidRPr="00B81353">
                    <w:rPr>
                      <w:noProof/>
                      <w:sz w:val="28"/>
                      <w:szCs w:val="28"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D5BB7"/>
    <w:rsid w:val="001013FE"/>
    <w:rsid w:val="00183309"/>
    <w:rsid w:val="002C3B38"/>
    <w:rsid w:val="003A5B4A"/>
    <w:rsid w:val="00430B12"/>
    <w:rsid w:val="00520C74"/>
    <w:rsid w:val="00590E5C"/>
    <w:rsid w:val="006073E9"/>
    <w:rsid w:val="0084282C"/>
    <w:rsid w:val="008A0FEA"/>
    <w:rsid w:val="008D470B"/>
    <w:rsid w:val="009D5BB7"/>
    <w:rsid w:val="00B467C7"/>
    <w:rsid w:val="00B81353"/>
    <w:rsid w:val="00C06A6B"/>
    <w:rsid w:val="00C745E6"/>
    <w:rsid w:val="00D41666"/>
    <w:rsid w:val="00E4085F"/>
    <w:rsid w:val="00ED2339"/>
    <w:rsid w:val="00FF7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  <o:rules v:ext="edit">
        <o:r id="V:Rule2" type="connector" idref="#_x0000_s2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BB7"/>
    <w:rPr>
      <w:color w:val="000000"/>
    </w:rPr>
  </w:style>
  <w:style w:type="paragraph" w:styleId="1">
    <w:name w:val="heading 1"/>
    <w:basedOn w:val="a"/>
    <w:next w:val="a"/>
    <w:link w:val="10"/>
    <w:qFormat/>
    <w:rsid w:val="006073E9"/>
    <w:pPr>
      <w:keepNext/>
      <w:widowControl/>
      <w:ind w:left="720"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74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9D5BB7"/>
    <w:rPr>
      <w:rFonts w:ascii="Arial" w:eastAsia="Arial" w:hAnsi="Arial" w:cs="Arial"/>
      <w:b w:val="0"/>
      <w:bCs w:val="0"/>
      <w:i/>
      <w:iCs/>
      <w:smallCaps w:val="0"/>
      <w:strike w:val="0"/>
      <w:color w:val="4B5074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74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3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2">
    <w:name w:val="Заголовок №1"/>
    <w:basedOn w:val="a"/>
    <w:link w:val="11"/>
    <w:rsid w:val="009D5BB7"/>
    <w:pPr>
      <w:jc w:val="center"/>
      <w:outlineLvl w:val="0"/>
    </w:pPr>
    <w:rPr>
      <w:rFonts w:ascii="Times New Roman" w:eastAsia="Times New Roman" w:hAnsi="Times New Roman" w:cs="Times New Roman"/>
      <w:b/>
      <w:bCs/>
      <w:color w:val="4B5074"/>
      <w:sz w:val="34"/>
      <w:szCs w:val="34"/>
    </w:rPr>
  </w:style>
  <w:style w:type="paragraph" w:customStyle="1" w:styleId="20">
    <w:name w:val="Основной текст (2)"/>
    <w:basedOn w:val="a"/>
    <w:link w:val="2"/>
    <w:rsid w:val="009D5BB7"/>
    <w:pPr>
      <w:spacing w:line="235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9D5BB7"/>
    <w:pPr>
      <w:spacing w:after="380"/>
      <w:ind w:firstLine="180"/>
    </w:pPr>
    <w:rPr>
      <w:rFonts w:ascii="Arial" w:eastAsia="Arial" w:hAnsi="Arial" w:cs="Arial"/>
      <w:i/>
      <w:iCs/>
      <w:color w:val="4B5074"/>
      <w:sz w:val="28"/>
      <w:szCs w:val="28"/>
    </w:rPr>
  </w:style>
  <w:style w:type="paragraph" w:customStyle="1" w:styleId="30">
    <w:name w:val="Основной текст (3)"/>
    <w:basedOn w:val="a"/>
    <w:link w:val="3"/>
    <w:rsid w:val="009D5BB7"/>
    <w:rPr>
      <w:rFonts w:ascii="Times New Roman" w:eastAsia="Times New Roman" w:hAnsi="Times New Roman" w:cs="Times New Roman"/>
      <w:b/>
      <w:bCs/>
      <w:color w:val="4B5074"/>
      <w:sz w:val="20"/>
      <w:szCs w:val="20"/>
    </w:rPr>
  </w:style>
  <w:style w:type="paragraph" w:customStyle="1" w:styleId="a4">
    <w:name w:val="Подпись к картинке"/>
    <w:basedOn w:val="a"/>
    <w:link w:val="a3"/>
    <w:rsid w:val="009D5BB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Основной текст1"/>
    <w:basedOn w:val="a"/>
    <w:link w:val="a5"/>
    <w:rsid w:val="009D5BB7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sid w:val="009D5BB7"/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9D5BB7"/>
    <w:rPr>
      <w:rFonts w:ascii="Times New Roman" w:eastAsia="Times New Roman" w:hAnsi="Times New Roman" w:cs="Times New Roman"/>
      <w:sz w:val="17"/>
      <w:szCs w:val="17"/>
    </w:rPr>
  </w:style>
  <w:style w:type="character" w:customStyle="1" w:styleId="10">
    <w:name w:val="Заголовок 1 Знак"/>
    <w:basedOn w:val="a0"/>
    <w:link w:val="1"/>
    <w:rsid w:val="006073E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customStyle="1" w:styleId="ConsPlusNormal">
    <w:name w:val="ConsPlusNormal"/>
    <w:rsid w:val="006073E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8</cp:revision>
  <dcterms:created xsi:type="dcterms:W3CDTF">2024-06-18T12:11:00Z</dcterms:created>
  <dcterms:modified xsi:type="dcterms:W3CDTF">2024-06-24T12:11:00Z</dcterms:modified>
</cp:coreProperties>
</file>