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D3" w:rsidRDefault="00A86AD3" w:rsidP="00A86AD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A86AD3" w:rsidRDefault="00A86AD3" w:rsidP="00A86AD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86AD3" w:rsidRDefault="00A86AD3" w:rsidP="00A86AD3">
      <w:pPr>
        <w:jc w:val="center"/>
        <w:rPr>
          <w:sz w:val="28"/>
          <w:szCs w:val="28"/>
        </w:rPr>
      </w:pPr>
    </w:p>
    <w:p w:rsidR="00A86AD3" w:rsidRDefault="00A86AD3" w:rsidP="00A86AD3">
      <w:pPr>
        <w:jc w:val="center"/>
        <w:rPr>
          <w:sz w:val="28"/>
          <w:szCs w:val="28"/>
        </w:rPr>
      </w:pPr>
    </w:p>
    <w:p w:rsidR="00A86AD3" w:rsidRDefault="00A86AD3" w:rsidP="00A86AD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A86AD3" w:rsidRDefault="00A86AD3" w:rsidP="00A86AD3">
      <w:pPr>
        <w:jc w:val="center"/>
        <w:rPr>
          <w:b/>
          <w:sz w:val="28"/>
          <w:szCs w:val="28"/>
        </w:rPr>
      </w:pPr>
    </w:p>
    <w:p w:rsidR="00A86AD3" w:rsidRDefault="007F204E" w:rsidP="00A86AD3">
      <w:pPr>
        <w:rPr>
          <w:sz w:val="28"/>
          <w:szCs w:val="28"/>
        </w:rPr>
      </w:pPr>
      <w:r>
        <w:rPr>
          <w:sz w:val="28"/>
          <w:szCs w:val="28"/>
        </w:rPr>
        <w:t>01.07</w:t>
      </w:r>
      <w:r w:rsidR="00A86AD3">
        <w:rPr>
          <w:sz w:val="28"/>
          <w:szCs w:val="28"/>
        </w:rPr>
        <w:t>.2024 г.                                                                                                       № 20</w:t>
      </w:r>
    </w:p>
    <w:p w:rsidR="00A86AD3" w:rsidRDefault="00A86AD3" w:rsidP="00A86AD3">
      <w:pPr>
        <w:rPr>
          <w:sz w:val="28"/>
          <w:szCs w:val="28"/>
        </w:rPr>
      </w:pPr>
    </w:p>
    <w:p w:rsidR="00A86AD3" w:rsidRDefault="00A86AD3" w:rsidP="00A86AD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A86AD3" w:rsidRPr="00474DB7" w:rsidRDefault="00A86AD3" w:rsidP="00A86AD3">
      <w:pPr>
        <w:jc w:val="center"/>
        <w:rPr>
          <w:b/>
          <w:sz w:val="28"/>
          <w:szCs w:val="28"/>
        </w:rPr>
      </w:pPr>
    </w:p>
    <w:p w:rsidR="00474DB7" w:rsidRPr="00474DB7" w:rsidRDefault="00474DB7" w:rsidP="00474DB7">
      <w:pPr>
        <w:pStyle w:val="a6"/>
        <w:ind w:right="5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утверждении реестра мест </w:t>
      </w:r>
      <w:r w:rsidRPr="00474DB7">
        <w:rPr>
          <w:rFonts w:ascii="Times New Roman" w:hAnsi="Times New Roman"/>
          <w:b/>
          <w:sz w:val="28"/>
        </w:rPr>
        <w:t>(площадок) накопления твердых коммунальных отходов в  Белозерьевском сельском поселении Ромодановского муниципального района Республики Мордовия</w:t>
      </w:r>
    </w:p>
    <w:p w:rsidR="00474DB7" w:rsidRPr="00474DB7" w:rsidRDefault="00474DB7" w:rsidP="00474DB7">
      <w:pPr>
        <w:pStyle w:val="a6"/>
        <w:rPr>
          <w:rFonts w:ascii="Times New Roman" w:hAnsi="Times New Roman"/>
          <w:sz w:val="28"/>
        </w:rPr>
      </w:pPr>
    </w:p>
    <w:p w:rsidR="00474DB7" w:rsidRPr="00474DB7" w:rsidRDefault="00474DB7" w:rsidP="00474DB7">
      <w:pPr>
        <w:pStyle w:val="a6"/>
        <w:ind w:firstLine="567"/>
        <w:jc w:val="both"/>
        <w:rPr>
          <w:rFonts w:ascii="Times New Roman" w:hAnsi="Times New Roman"/>
          <w:sz w:val="28"/>
        </w:rPr>
      </w:pPr>
      <w:r w:rsidRPr="00474DB7">
        <w:rPr>
          <w:rFonts w:ascii="Times New Roman" w:hAnsi="Times New Roman"/>
          <w:sz w:val="28"/>
        </w:rPr>
        <w:t>В соответствии с п.4 ст.13.4 Федерального закона от 24.06.1998 №89-ФЗ «Об отходах производства и потребления»,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474DB7" w:rsidRPr="00474DB7" w:rsidRDefault="00474DB7" w:rsidP="00474DB7">
      <w:pPr>
        <w:pStyle w:val="a6"/>
        <w:rPr>
          <w:rFonts w:ascii="Times New Roman" w:hAnsi="Times New Roman"/>
          <w:sz w:val="28"/>
        </w:rPr>
      </w:pPr>
      <w:r w:rsidRPr="00474DB7">
        <w:rPr>
          <w:rFonts w:ascii="Times New Roman" w:hAnsi="Times New Roman"/>
          <w:sz w:val="28"/>
        </w:rPr>
        <w:t xml:space="preserve"> </w:t>
      </w:r>
    </w:p>
    <w:p w:rsidR="00474DB7" w:rsidRPr="00474DB7" w:rsidRDefault="00474DB7" w:rsidP="00474DB7">
      <w:pPr>
        <w:pStyle w:val="a6"/>
        <w:jc w:val="center"/>
        <w:rPr>
          <w:rFonts w:ascii="Times New Roman" w:hAnsi="Times New Roman"/>
          <w:b/>
          <w:sz w:val="24"/>
        </w:rPr>
      </w:pPr>
      <w:r w:rsidRPr="00474DB7">
        <w:rPr>
          <w:rFonts w:ascii="Times New Roman" w:hAnsi="Times New Roman"/>
          <w:b/>
          <w:sz w:val="24"/>
        </w:rPr>
        <w:t>ПОСТАНОВЛЯЮ:</w:t>
      </w:r>
    </w:p>
    <w:p w:rsidR="00474DB7" w:rsidRPr="00474DB7" w:rsidRDefault="00474DB7" w:rsidP="00474DB7">
      <w:pPr>
        <w:pStyle w:val="a6"/>
        <w:rPr>
          <w:rFonts w:ascii="Times New Roman" w:hAnsi="Times New Roman"/>
          <w:sz w:val="28"/>
        </w:rPr>
      </w:pPr>
    </w:p>
    <w:p w:rsidR="00474DB7" w:rsidRPr="00474DB7" w:rsidRDefault="00474DB7" w:rsidP="00474DB7">
      <w:pPr>
        <w:pStyle w:val="a6"/>
        <w:rPr>
          <w:rFonts w:ascii="Times New Roman" w:hAnsi="Times New Roman"/>
          <w:sz w:val="28"/>
        </w:rPr>
      </w:pPr>
      <w:r w:rsidRPr="00474DB7">
        <w:rPr>
          <w:rFonts w:ascii="Times New Roman" w:hAnsi="Times New Roman"/>
          <w:sz w:val="28"/>
        </w:rPr>
        <w:t>1. Утвердить реестр мест (площадок) накопления твердых коммунальных отходов в  Белозерьевском сельском поселении Ромодановского муниципального района Республики Мордовия, согласно приложению 1.</w:t>
      </w:r>
      <w:bookmarkStart w:id="0" w:name="sub_3"/>
    </w:p>
    <w:p w:rsidR="00474DB7" w:rsidRDefault="00474DB7" w:rsidP="00474DB7">
      <w:pPr>
        <w:pStyle w:val="a6"/>
        <w:rPr>
          <w:rFonts w:ascii="Times New Roman" w:hAnsi="Times New Roman"/>
          <w:sz w:val="28"/>
        </w:rPr>
      </w:pPr>
      <w:r w:rsidRPr="00474DB7">
        <w:rPr>
          <w:rFonts w:ascii="Times New Roman" w:hAnsi="Times New Roman"/>
          <w:sz w:val="28"/>
        </w:rPr>
        <w:t>2. Настоящее постановление вступает в силу после его официального опубликования.</w:t>
      </w:r>
    </w:p>
    <w:p w:rsidR="00474DB7" w:rsidRDefault="00474DB7" w:rsidP="00474DB7">
      <w:pPr>
        <w:pStyle w:val="a6"/>
        <w:rPr>
          <w:rFonts w:ascii="Times New Roman" w:hAnsi="Times New Roman"/>
          <w:sz w:val="28"/>
        </w:rPr>
      </w:pPr>
    </w:p>
    <w:p w:rsidR="00474DB7" w:rsidRDefault="00474DB7" w:rsidP="00474DB7">
      <w:pPr>
        <w:pStyle w:val="a6"/>
        <w:rPr>
          <w:rFonts w:ascii="Times New Roman" w:hAnsi="Times New Roman"/>
          <w:sz w:val="28"/>
        </w:rPr>
      </w:pPr>
    </w:p>
    <w:p w:rsidR="00474DB7" w:rsidRDefault="00474DB7" w:rsidP="00474DB7">
      <w:pPr>
        <w:pStyle w:val="a6"/>
        <w:rPr>
          <w:rFonts w:ascii="Times New Roman" w:hAnsi="Times New Roman"/>
          <w:sz w:val="28"/>
        </w:rPr>
      </w:pPr>
    </w:p>
    <w:p w:rsidR="00474DB7" w:rsidRPr="00474DB7" w:rsidRDefault="00474DB7" w:rsidP="00474DB7">
      <w:pPr>
        <w:pStyle w:val="a6"/>
        <w:rPr>
          <w:rFonts w:ascii="Times New Roman" w:hAnsi="Times New Roman"/>
          <w:sz w:val="28"/>
        </w:rPr>
      </w:pPr>
    </w:p>
    <w:bookmarkEnd w:id="0"/>
    <w:p w:rsidR="00474DB7" w:rsidRDefault="00474DB7" w:rsidP="00474DB7">
      <w:pPr>
        <w:pStyle w:val="a6"/>
        <w:rPr>
          <w:rFonts w:ascii="Times New Roman" w:hAnsi="Times New Roman"/>
        </w:rPr>
      </w:pPr>
    </w:p>
    <w:p w:rsidR="00271198" w:rsidRPr="00474DB7" w:rsidRDefault="00271198" w:rsidP="00271198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 w:rsidRPr="00474DB7">
        <w:rPr>
          <w:b/>
          <w:sz w:val="28"/>
          <w:szCs w:val="28"/>
        </w:rPr>
        <w:t xml:space="preserve">Глава </w:t>
      </w:r>
      <w:r w:rsidRPr="00474DB7">
        <w:rPr>
          <w:b/>
          <w:sz w:val="28"/>
        </w:rPr>
        <w:t>Белозерьевского</w:t>
      </w:r>
    </w:p>
    <w:p w:rsidR="00271198" w:rsidRPr="00474DB7" w:rsidRDefault="00271198" w:rsidP="005411E6">
      <w:pPr>
        <w:tabs>
          <w:tab w:val="left" w:pos="0"/>
          <w:tab w:val="left" w:pos="5580"/>
          <w:tab w:val="left" w:pos="5760"/>
        </w:tabs>
        <w:rPr>
          <w:b/>
          <w:sz w:val="28"/>
          <w:szCs w:val="28"/>
        </w:rPr>
      </w:pPr>
      <w:r w:rsidRPr="00474DB7">
        <w:rPr>
          <w:b/>
          <w:sz w:val="28"/>
          <w:szCs w:val="28"/>
        </w:rPr>
        <w:t xml:space="preserve">сельского поселения:                                                               Р.Х. </w:t>
      </w:r>
      <w:r w:rsidR="005411E6" w:rsidRPr="00474DB7">
        <w:rPr>
          <w:b/>
          <w:sz w:val="28"/>
          <w:szCs w:val="28"/>
        </w:rPr>
        <w:t>Салихов</w:t>
      </w:r>
    </w:p>
    <w:p w:rsidR="003E70FC" w:rsidRDefault="003E70FC" w:rsidP="005A5BB2">
      <w:pPr>
        <w:pStyle w:val="a4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  <w:sectPr w:rsidR="003E70FC" w:rsidSect="003E70FC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4546BE" w:rsidRPr="00474DB7" w:rsidRDefault="004546BE" w:rsidP="00271198">
      <w:pPr>
        <w:rPr>
          <w:sz w:val="24"/>
          <w:szCs w:val="28"/>
        </w:rPr>
      </w:pPr>
    </w:p>
    <w:p w:rsidR="007618C9" w:rsidRPr="00474DB7" w:rsidRDefault="007618C9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</w:p>
    <w:p w:rsidR="00251893" w:rsidRPr="00474DB7" w:rsidRDefault="00474DB7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>Приложение 1</w:t>
      </w:r>
    </w:p>
    <w:p w:rsidR="004546BE" w:rsidRPr="00474DB7" w:rsidRDefault="00251893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 xml:space="preserve">к постановлению администрации Белозерьевского </w:t>
      </w:r>
    </w:p>
    <w:p w:rsidR="004546BE" w:rsidRPr="00474DB7" w:rsidRDefault="00251893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>сельского поселени</w:t>
      </w:r>
      <w:r w:rsidR="004546BE" w:rsidRPr="00474DB7">
        <w:rPr>
          <w:sz w:val="22"/>
        </w:rPr>
        <w:t xml:space="preserve">я Ромодановского </w:t>
      </w:r>
    </w:p>
    <w:p w:rsidR="004546BE" w:rsidRPr="00474DB7" w:rsidRDefault="004546BE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 xml:space="preserve">муниципального </w:t>
      </w:r>
      <w:r w:rsidR="00251893" w:rsidRPr="00474DB7">
        <w:rPr>
          <w:sz w:val="22"/>
        </w:rPr>
        <w:t xml:space="preserve">района </w:t>
      </w:r>
    </w:p>
    <w:p w:rsidR="00251893" w:rsidRPr="00474DB7" w:rsidRDefault="00251893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 xml:space="preserve">Республики Мордовия </w:t>
      </w:r>
    </w:p>
    <w:p w:rsidR="00251893" w:rsidRPr="00474DB7" w:rsidRDefault="00251893" w:rsidP="004546BE">
      <w:pPr>
        <w:pStyle w:val="a4"/>
        <w:tabs>
          <w:tab w:val="clear" w:pos="9355"/>
          <w:tab w:val="left" w:pos="708"/>
          <w:tab w:val="right" w:pos="9360"/>
        </w:tabs>
        <w:ind w:left="9781" w:right="-5"/>
        <w:jc w:val="both"/>
        <w:rPr>
          <w:sz w:val="22"/>
        </w:rPr>
      </w:pPr>
      <w:r w:rsidRPr="00474DB7">
        <w:rPr>
          <w:sz w:val="22"/>
        </w:rPr>
        <w:t>от «01» июля 2024 г. № 20</w:t>
      </w:r>
    </w:p>
    <w:p w:rsidR="0069773A" w:rsidRPr="00474DB7" w:rsidRDefault="0069773A" w:rsidP="00271198">
      <w:pPr>
        <w:rPr>
          <w:sz w:val="24"/>
          <w:szCs w:val="28"/>
        </w:rPr>
      </w:pPr>
    </w:p>
    <w:p w:rsidR="004546BE" w:rsidRPr="00474DB7" w:rsidRDefault="004546BE" w:rsidP="004546BE">
      <w:pPr>
        <w:rPr>
          <w:sz w:val="24"/>
          <w:szCs w:val="28"/>
        </w:rPr>
      </w:pPr>
    </w:p>
    <w:p w:rsidR="003E70FC" w:rsidRPr="00474DB7" w:rsidRDefault="004546BE" w:rsidP="004546BE">
      <w:pPr>
        <w:jc w:val="center"/>
        <w:rPr>
          <w:b/>
          <w:sz w:val="24"/>
        </w:rPr>
      </w:pPr>
      <w:r w:rsidRPr="00474DB7">
        <w:rPr>
          <w:b/>
          <w:sz w:val="24"/>
        </w:rPr>
        <w:t>Реестр</w:t>
      </w:r>
      <w:r w:rsidRPr="00474DB7">
        <w:rPr>
          <w:b/>
          <w:sz w:val="24"/>
        </w:rPr>
        <w:br/>
        <w:t xml:space="preserve">мест (площадок) накопления твердых коммунальных отходов, </w:t>
      </w:r>
    </w:p>
    <w:p w:rsidR="004546BE" w:rsidRPr="00474DB7" w:rsidRDefault="004546BE" w:rsidP="004546BE">
      <w:pPr>
        <w:jc w:val="center"/>
        <w:rPr>
          <w:b/>
          <w:sz w:val="36"/>
          <w:szCs w:val="28"/>
        </w:rPr>
      </w:pPr>
      <w:proofErr w:type="gramStart"/>
      <w:r w:rsidRPr="00474DB7">
        <w:rPr>
          <w:b/>
          <w:sz w:val="24"/>
        </w:rPr>
        <w:t>расположенных</w:t>
      </w:r>
      <w:proofErr w:type="gramEnd"/>
      <w:r w:rsidRPr="00474DB7">
        <w:rPr>
          <w:b/>
          <w:sz w:val="24"/>
        </w:rPr>
        <w:t xml:space="preserve"> на территории </w:t>
      </w:r>
      <w:r w:rsidR="003E70FC" w:rsidRPr="00474DB7">
        <w:rPr>
          <w:b/>
          <w:sz w:val="24"/>
        </w:rPr>
        <w:t>Белозерьевского сельского поселения</w:t>
      </w:r>
    </w:p>
    <w:p w:rsidR="0069773A" w:rsidRPr="00474DB7" w:rsidRDefault="0069773A" w:rsidP="00271198">
      <w:pPr>
        <w:rPr>
          <w:sz w:val="24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119"/>
        <w:gridCol w:w="992"/>
        <w:gridCol w:w="992"/>
        <w:gridCol w:w="1288"/>
        <w:gridCol w:w="1181"/>
        <w:gridCol w:w="1181"/>
        <w:gridCol w:w="2779"/>
        <w:gridCol w:w="2756"/>
      </w:tblGrid>
      <w:tr w:rsidR="004546BE" w:rsidRPr="00474DB7" w:rsidTr="00474DB7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474DB7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Местонахождение места (площадки) накопления ТКО (адрес и (или) географические</w:t>
            </w:r>
            <w:proofErr w:type="gramEnd"/>
          </w:p>
        </w:tc>
        <w:tc>
          <w:tcPr>
            <w:tcW w:w="111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Технические характеристики места (площадки) накопления ТКО</w:t>
            </w:r>
          </w:p>
        </w:tc>
      </w:tr>
      <w:tr w:rsidR="004546BE" w:rsidRPr="00474DB7" w:rsidTr="00474DB7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Используемое покрытие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Площадь (м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2</w:t>
            </w:r>
            <w:proofErr w:type="gramEnd"/>
            <w:r w:rsidRPr="00474DB7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Кол-во контейнеров, бункеров на площадке (в том числе планируемых к размещению), шт.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 xml:space="preserve">Объем контейнера, бункера (в том числе планируемого к размещению), 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м</w:t>
            </w:r>
            <w:proofErr w:type="gramEnd"/>
            <w:r w:rsidRPr="00474DB7">
              <w:rPr>
                <w:rFonts w:ascii="Times New Roman" w:hAnsi="Times New Roman" w:cs="Times New Roman"/>
                <w:sz w:val="20"/>
              </w:rPr>
              <w:t>. куб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 xml:space="preserve">Общий объем контейнеров, бункеров (в том числе планируемых к размещению), 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м</w:t>
            </w:r>
            <w:proofErr w:type="gramEnd"/>
            <w:r w:rsidRPr="00474DB7">
              <w:rPr>
                <w:rFonts w:ascii="Times New Roman" w:hAnsi="Times New Roman" w:cs="Times New Roman"/>
                <w:sz w:val="20"/>
              </w:rPr>
              <w:t>. куб.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821E09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Собственник места (площадки) накопления ТКО 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46BE" w:rsidRPr="00474DB7" w:rsidRDefault="004546BE" w:rsidP="00821E09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Источники образования ТКО, которые складируются в месте (на площадке) накопления ТКО </w:t>
            </w:r>
          </w:p>
        </w:tc>
      </w:tr>
      <w:tr w:rsidR="004546BE" w:rsidRPr="00474DB7" w:rsidTr="00474DB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43027E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74DB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3E70FC">
            <w:pPr>
              <w:pStyle w:val="a8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.Б</w:t>
            </w:r>
            <w:proofErr w:type="gramEnd"/>
            <w:r w:rsidRPr="00474DB7">
              <w:rPr>
                <w:rFonts w:ascii="Times New Roman" w:hAnsi="Times New Roman" w:cs="Times New Roman"/>
                <w:sz w:val="20"/>
              </w:rPr>
              <w:t>елозерье, ул. Центральная, зд.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Без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27E" w:rsidRPr="00474DB7" w:rsidRDefault="0043027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 xml:space="preserve">Муниципальное бюджетное общеобразовательное учреждение "Белозерьевская </w:t>
            </w:r>
            <w:proofErr w:type="gramStart"/>
            <w:r w:rsidRPr="00474DB7">
              <w:rPr>
                <w:rFonts w:ascii="Times New Roman" w:hAnsi="Times New Roman" w:cs="Times New Roman"/>
                <w:sz w:val="20"/>
              </w:rPr>
              <w:t>средняя</w:t>
            </w:r>
            <w:proofErr w:type="gramEnd"/>
          </w:p>
          <w:p w:rsidR="004546BE" w:rsidRPr="00474DB7" w:rsidRDefault="0043027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общеобразовательная школа", ИНН: 1316104953, ОГРН: 1021300709759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46BE" w:rsidRPr="00474DB7" w:rsidRDefault="0043027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МБОУ «Белозерьевская СОШ»</w:t>
            </w:r>
          </w:p>
        </w:tc>
      </w:tr>
      <w:tr w:rsidR="004546BE" w:rsidRPr="00474DB7" w:rsidTr="00474DB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43027E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74DB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3E70FC">
            <w:pPr>
              <w:pStyle w:val="a6"/>
              <w:rPr>
                <w:rFonts w:ascii="Times New Roman" w:hAnsi="Times New Roman"/>
                <w:sz w:val="20"/>
                <w:szCs w:val="24"/>
              </w:rPr>
            </w:pPr>
            <w:r w:rsidRPr="00474DB7">
              <w:rPr>
                <w:rFonts w:ascii="Times New Roman" w:hAnsi="Times New Roman"/>
                <w:sz w:val="20"/>
                <w:szCs w:val="24"/>
              </w:rPr>
              <w:t>с</w:t>
            </w:r>
            <w:proofErr w:type="gramStart"/>
            <w:r w:rsidRPr="00474DB7">
              <w:rPr>
                <w:rFonts w:ascii="Times New Roman" w:hAnsi="Times New Roman"/>
                <w:sz w:val="20"/>
                <w:szCs w:val="24"/>
              </w:rPr>
              <w:t>.Б</w:t>
            </w:r>
            <w:proofErr w:type="gramEnd"/>
            <w:r w:rsidRPr="00474DB7">
              <w:rPr>
                <w:rFonts w:ascii="Times New Roman" w:hAnsi="Times New Roman"/>
                <w:sz w:val="20"/>
                <w:szCs w:val="24"/>
              </w:rPr>
              <w:t>елозерье, ул. Центральная, д.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Без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546BE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224D5A" w:rsidP="00F95E80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BE" w:rsidRPr="00474DB7" w:rsidRDefault="0043027E" w:rsidP="00474DB7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>Муниципальное бюджетное дошкольное образовател</w:t>
            </w:r>
            <w:r w:rsidR="00474DB7">
              <w:rPr>
                <w:rFonts w:ascii="Times New Roman" w:hAnsi="Times New Roman" w:cs="Times New Roman"/>
                <w:sz w:val="20"/>
              </w:rPr>
              <w:t xml:space="preserve">ьное учреждение "Белозерьевский </w:t>
            </w:r>
            <w:r w:rsidRPr="00474DB7">
              <w:rPr>
                <w:rFonts w:ascii="Times New Roman" w:hAnsi="Times New Roman" w:cs="Times New Roman"/>
                <w:sz w:val="20"/>
              </w:rPr>
              <w:t>детский</w:t>
            </w:r>
            <w:r w:rsidR="00474DB7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74DB7">
              <w:rPr>
                <w:rFonts w:ascii="Times New Roman" w:hAnsi="Times New Roman" w:cs="Times New Roman"/>
                <w:sz w:val="20"/>
              </w:rPr>
              <w:t>сад", ИНН: 1316000489, ОГРН: 1201300003343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46BE" w:rsidRPr="00474DB7" w:rsidRDefault="0043027E" w:rsidP="0043027E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474DB7">
              <w:rPr>
                <w:rFonts w:ascii="Times New Roman" w:hAnsi="Times New Roman" w:cs="Times New Roman"/>
                <w:sz w:val="20"/>
              </w:rPr>
              <w:t xml:space="preserve">МБДОУ «Белозерьевский детский сад» </w:t>
            </w:r>
          </w:p>
        </w:tc>
      </w:tr>
    </w:tbl>
    <w:p w:rsidR="0069773A" w:rsidRPr="00271198" w:rsidRDefault="0069773A" w:rsidP="00271198">
      <w:pPr>
        <w:rPr>
          <w:sz w:val="28"/>
          <w:szCs w:val="28"/>
        </w:rPr>
      </w:pPr>
    </w:p>
    <w:sectPr w:rsidR="0069773A" w:rsidRPr="00271198" w:rsidSect="005C085E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90CCF"/>
    <w:multiLevelType w:val="hybridMultilevel"/>
    <w:tmpl w:val="B1629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A86AD3"/>
    <w:rsid w:val="000306B5"/>
    <w:rsid w:val="00080A64"/>
    <w:rsid w:val="000B6415"/>
    <w:rsid w:val="001F21A8"/>
    <w:rsid w:val="00224D5A"/>
    <w:rsid w:val="00251893"/>
    <w:rsid w:val="00271198"/>
    <w:rsid w:val="00370AAE"/>
    <w:rsid w:val="003E70FC"/>
    <w:rsid w:val="0043027E"/>
    <w:rsid w:val="004546BE"/>
    <w:rsid w:val="00474DB7"/>
    <w:rsid w:val="005411E6"/>
    <w:rsid w:val="005A5BB2"/>
    <w:rsid w:val="005C085E"/>
    <w:rsid w:val="0069773A"/>
    <w:rsid w:val="006C42C8"/>
    <w:rsid w:val="00746472"/>
    <w:rsid w:val="007618C9"/>
    <w:rsid w:val="007F204E"/>
    <w:rsid w:val="00821E09"/>
    <w:rsid w:val="00957DC8"/>
    <w:rsid w:val="00A86AD3"/>
    <w:rsid w:val="00AE3EBB"/>
    <w:rsid w:val="00AF5813"/>
    <w:rsid w:val="00B428F8"/>
    <w:rsid w:val="00C25FCA"/>
    <w:rsid w:val="00D221CB"/>
    <w:rsid w:val="00D65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DC8"/>
    <w:pPr>
      <w:ind w:left="720"/>
      <w:contextualSpacing/>
    </w:pPr>
  </w:style>
  <w:style w:type="paragraph" w:styleId="a4">
    <w:name w:val="header"/>
    <w:basedOn w:val="a"/>
    <w:link w:val="a5"/>
    <w:uiPriority w:val="99"/>
    <w:rsid w:val="005A5BB2"/>
    <w:pPr>
      <w:widowControl/>
      <w:tabs>
        <w:tab w:val="center" w:pos="4677"/>
        <w:tab w:val="right" w:pos="9355"/>
      </w:tabs>
      <w:autoSpaceDE/>
      <w:autoSpaceDN/>
      <w:adjustRightInd/>
    </w:pPr>
  </w:style>
  <w:style w:type="character" w:customStyle="1" w:styleId="a5">
    <w:name w:val="Верхний колонтитул Знак"/>
    <w:basedOn w:val="a0"/>
    <w:link w:val="a4"/>
    <w:uiPriority w:val="99"/>
    <w:rsid w:val="005A5B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5A5B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Гипертекстовая ссылка"/>
    <w:basedOn w:val="a0"/>
    <w:uiPriority w:val="99"/>
    <w:rsid w:val="004546BE"/>
    <w:rPr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4546BE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character" w:styleId="a9">
    <w:name w:val="Hyperlink"/>
    <w:basedOn w:val="a0"/>
    <w:uiPriority w:val="99"/>
    <w:unhideWhenUsed/>
    <w:rsid w:val="005411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cp:lastPrinted>2024-07-02T05:06:00Z</cp:lastPrinted>
  <dcterms:created xsi:type="dcterms:W3CDTF">2024-06-27T11:14:00Z</dcterms:created>
  <dcterms:modified xsi:type="dcterms:W3CDTF">2024-07-02T05:08:00Z</dcterms:modified>
</cp:coreProperties>
</file>