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13" w:rsidRDefault="008A3613" w:rsidP="008A361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8A3613" w:rsidRDefault="008A3613" w:rsidP="008A361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A3613" w:rsidRDefault="008A3613" w:rsidP="008A3613">
      <w:pPr>
        <w:jc w:val="center"/>
        <w:rPr>
          <w:sz w:val="28"/>
          <w:szCs w:val="28"/>
        </w:rPr>
      </w:pPr>
    </w:p>
    <w:p w:rsidR="008A3613" w:rsidRDefault="008A3613" w:rsidP="008A3613">
      <w:pPr>
        <w:jc w:val="center"/>
        <w:rPr>
          <w:sz w:val="28"/>
          <w:szCs w:val="28"/>
        </w:rPr>
      </w:pPr>
    </w:p>
    <w:p w:rsidR="008A3613" w:rsidRDefault="008A3613" w:rsidP="008A361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8A3613" w:rsidRDefault="008A3613" w:rsidP="008A3613">
      <w:pPr>
        <w:jc w:val="center"/>
        <w:rPr>
          <w:b/>
          <w:sz w:val="28"/>
          <w:szCs w:val="28"/>
        </w:rPr>
      </w:pPr>
    </w:p>
    <w:p w:rsidR="008A3613" w:rsidRDefault="008A3613" w:rsidP="008A3613">
      <w:pPr>
        <w:rPr>
          <w:sz w:val="28"/>
          <w:szCs w:val="28"/>
        </w:rPr>
      </w:pPr>
      <w:r>
        <w:rPr>
          <w:sz w:val="28"/>
          <w:szCs w:val="28"/>
        </w:rPr>
        <w:t>03.07.2024 г.                                                                                                       № 22</w:t>
      </w:r>
    </w:p>
    <w:p w:rsidR="008A3613" w:rsidRDefault="008A3613" w:rsidP="008A3613">
      <w:pPr>
        <w:rPr>
          <w:sz w:val="28"/>
          <w:szCs w:val="28"/>
        </w:rPr>
      </w:pPr>
    </w:p>
    <w:p w:rsidR="008A3613" w:rsidRDefault="008A3613" w:rsidP="008A361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6A7F63" w:rsidRPr="00632A24" w:rsidRDefault="006A7F63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4145B2" w:rsidRDefault="00BD5ADB" w:rsidP="004145B2">
      <w:pPr>
        <w:tabs>
          <w:tab w:val="left" w:pos="3402"/>
          <w:tab w:val="left" w:pos="4111"/>
          <w:tab w:val="left" w:pos="4395"/>
          <w:tab w:val="left" w:pos="8080"/>
        </w:tabs>
        <w:ind w:right="4393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145B2">
        <w:rPr>
          <w:b/>
          <w:sz w:val="28"/>
          <w:szCs w:val="28"/>
        </w:rPr>
        <w:t xml:space="preserve">правовом просвещении и правовом информировании граждан и организаций </w:t>
      </w: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E56DF7" w:rsidRDefault="004145B2" w:rsidP="004145B2">
      <w:pPr>
        <w:ind w:firstLine="540"/>
        <w:jc w:val="both"/>
        <w:rPr>
          <w:sz w:val="28"/>
          <w:szCs w:val="28"/>
        </w:rPr>
      </w:pPr>
      <w:proofErr w:type="gramStart"/>
      <w:r w:rsidRPr="004145B2">
        <w:rPr>
          <w:sz w:val="28"/>
          <w:szCs w:val="28"/>
        </w:rPr>
        <w:t xml:space="preserve">В соответствии с Федеральным </w:t>
      </w:r>
      <w:hyperlink r:id="rId8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</w:t>
      </w:r>
      <w:bookmarkStart w:id="0" w:name="_Hlk74033985"/>
      <w:r w:rsidRPr="004145B2">
        <w:rPr>
          <w:sz w:val="28"/>
          <w:szCs w:val="28"/>
        </w:rPr>
        <w:t xml:space="preserve"> пунктами 1 и 3 статьи 28 Федерального закона от 21 ноября 2011 года № 324-ФЗ «О бесплатной юридической помощи в Российской Федерации», </w:t>
      </w:r>
      <w:bookmarkEnd w:id="0"/>
      <w:r w:rsidR="00E26FF7" w:rsidRPr="004145B2">
        <w:rPr>
          <w:sz w:val="28"/>
          <w:szCs w:val="28"/>
        </w:rPr>
        <w:fldChar w:fldCharType="begin"/>
      </w:r>
      <w:r w:rsidRPr="004145B2">
        <w:rPr>
          <w:sz w:val="28"/>
          <w:szCs w:val="28"/>
        </w:rPr>
        <w:instrText xml:space="preserve"> HYPERLINK "consultantplus://offline/ref=93B38CAA483CFAA2F404BF2E71E5A9D556252F71C91BEDF47570FBA92DF2DD05AD8E36938E199CED15C277c7s0I" </w:instrText>
      </w:r>
      <w:r w:rsidR="00E26FF7" w:rsidRPr="004145B2">
        <w:rPr>
          <w:sz w:val="28"/>
          <w:szCs w:val="28"/>
        </w:rPr>
        <w:fldChar w:fldCharType="separate"/>
      </w:r>
      <w:r w:rsidRPr="004145B2">
        <w:rPr>
          <w:sz w:val="28"/>
          <w:szCs w:val="28"/>
        </w:rPr>
        <w:t>Уставом</w:t>
      </w:r>
      <w:r w:rsidR="00E26FF7" w:rsidRPr="004145B2">
        <w:rPr>
          <w:sz w:val="28"/>
          <w:szCs w:val="28"/>
        </w:rPr>
        <w:fldChar w:fldCharType="end"/>
      </w:r>
      <w:r w:rsidRPr="004145B2">
        <w:rPr>
          <w:sz w:val="28"/>
          <w:szCs w:val="28"/>
        </w:rPr>
        <w:t xml:space="preserve"> </w:t>
      </w:r>
      <w:r w:rsidR="008A3613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proofErr w:type="gramEnd"/>
      <w:r w:rsidRPr="004145B2">
        <w:rPr>
          <w:sz w:val="28"/>
          <w:szCs w:val="28"/>
        </w:rPr>
        <w:t xml:space="preserve">, утвержденным решением  </w:t>
      </w:r>
      <w:r w:rsidR="00584613" w:rsidRPr="00CD4590">
        <w:rPr>
          <w:sz w:val="28"/>
          <w:szCs w:val="28"/>
        </w:rPr>
        <w:t xml:space="preserve">Совета депутатов </w:t>
      </w:r>
      <w:r w:rsidR="00584613">
        <w:rPr>
          <w:sz w:val="28"/>
          <w:szCs w:val="28"/>
        </w:rPr>
        <w:t>Белозерьевского сельского</w:t>
      </w:r>
      <w:r w:rsidR="00584613" w:rsidRPr="00CD4590">
        <w:rPr>
          <w:sz w:val="28"/>
          <w:szCs w:val="28"/>
        </w:rPr>
        <w:t xml:space="preserve"> поселения Ромодановского муниципального района Республики Мордовия  от </w:t>
      </w:r>
      <w:r w:rsidR="00584613">
        <w:rPr>
          <w:sz w:val="28"/>
          <w:szCs w:val="28"/>
        </w:rPr>
        <w:t>28</w:t>
      </w:r>
      <w:r w:rsidR="00584613" w:rsidRPr="00CD4590">
        <w:rPr>
          <w:sz w:val="28"/>
          <w:szCs w:val="28"/>
        </w:rPr>
        <w:t xml:space="preserve"> </w:t>
      </w:r>
      <w:r w:rsidR="00584613">
        <w:rPr>
          <w:sz w:val="28"/>
          <w:szCs w:val="28"/>
        </w:rPr>
        <w:t>декабря 2005</w:t>
      </w:r>
      <w:r w:rsidR="00584613" w:rsidRPr="00CD4590">
        <w:rPr>
          <w:sz w:val="28"/>
          <w:szCs w:val="28"/>
        </w:rPr>
        <w:t xml:space="preserve"> г. № </w:t>
      </w:r>
      <w:r w:rsidR="00584613">
        <w:rPr>
          <w:sz w:val="28"/>
          <w:szCs w:val="28"/>
        </w:rPr>
        <w:t>10,</w:t>
      </w:r>
      <w:r w:rsidR="00584613" w:rsidRPr="00CD4590">
        <w:rPr>
          <w:sz w:val="28"/>
          <w:szCs w:val="28"/>
        </w:rPr>
        <w:t xml:space="preserve"> </w:t>
      </w:r>
      <w:r w:rsidRPr="004145B2">
        <w:rPr>
          <w:sz w:val="28"/>
          <w:szCs w:val="28"/>
        </w:rPr>
        <w:t>в целях профилактик</w:t>
      </w:r>
      <w:r w:rsidR="00584613">
        <w:rPr>
          <w:sz w:val="28"/>
          <w:szCs w:val="28"/>
        </w:rPr>
        <w:t xml:space="preserve">и правонарушений на территории Белозерьевского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Мордовия,</w:t>
      </w:r>
      <w:r w:rsidRPr="004145B2">
        <w:rPr>
          <w:sz w:val="28"/>
          <w:szCs w:val="28"/>
        </w:rPr>
        <w:t xml:space="preserve"> </w:t>
      </w:r>
    </w:p>
    <w:p w:rsidR="00DD35D5" w:rsidRDefault="00DD35D5" w:rsidP="004145B2">
      <w:pPr>
        <w:ind w:firstLine="540"/>
        <w:jc w:val="both"/>
        <w:rPr>
          <w:sz w:val="28"/>
          <w:szCs w:val="28"/>
        </w:rPr>
      </w:pPr>
    </w:p>
    <w:p w:rsidR="004145B2" w:rsidRPr="00A160A7" w:rsidRDefault="00E56DF7" w:rsidP="00E56DF7">
      <w:pPr>
        <w:ind w:firstLine="540"/>
        <w:jc w:val="center"/>
        <w:rPr>
          <w:b/>
          <w:sz w:val="28"/>
          <w:szCs w:val="28"/>
        </w:rPr>
      </w:pPr>
      <w:r w:rsidRPr="00A160A7">
        <w:rPr>
          <w:b/>
          <w:sz w:val="28"/>
          <w:szCs w:val="28"/>
        </w:rPr>
        <w:t>ПОСТАНОВЛЯЮ:</w:t>
      </w:r>
    </w:p>
    <w:p w:rsidR="00E56DF7" w:rsidRPr="004145B2" w:rsidRDefault="00E56DF7" w:rsidP="00E56DF7">
      <w:pPr>
        <w:ind w:firstLine="540"/>
        <w:jc w:val="center"/>
        <w:rPr>
          <w:sz w:val="28"/>
          <w:szCs w:val="28"/>
        </w:rPr>
      </w:pPr>
    </w:p>
    <w:p w:rsidR="004145B2" w:rsidRPr="004145B2" w:rsidRDefault="00ED2EC7" w:rsidP="00ED2EC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145B2" w:rsidRPr="004145B2">
        <w:rPr>
          <w:sz w:val="28"/>
          <w:szCs w:val="28"/>
        </w:rPr>
        <w:t xml:space="preserve">Утвердить </w:t>
      </w:r>
      <w:hyperlink w:anchor="P27" w:history="1">
        <w:r w:rsidR="004145B2" w:rsidRPr="004145B2">
          <w:rPr>
            <w:sz w:val="28"/>
            <w:szCs w:val="28"/>
          </w:rPr>
          <w:t>Положение</w:t>
        </w:r>
      </w:hyperlink>
      <w:r w:rsidR="004145B2" w:rsidRPr="004145B2">
        <w:rPr>
          <w:sz w:val="28"/>
          <w:szCs w:val="28"/>
        </w:rPr>
        <w:t xml:space="preserve"> о правовом просвещении и правовом информировании граждан и организаций (приложение № 1).</w:t>
      </w:r>
    </w:p>
    <w:p w:rsidR="004145B2" w:rsidRDefault="00ED2EC7" w:rsidP="00ED2EC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145B2" w:rsidRPr="004145B2">
        <w:rPr>
          <w:sz w:val="28"/>
          <w:szCs w:val="28"/>
        </w:rPr>
        <w:t xml:space="preserve">Утвердить </w:t>
      </w:r>
      <w:hyperlink w:anchor="P82" w:history="1">
        <w:r w:rsidR="004145B2" w:rsidRPr="004145B2">
          <w:rPr>
            <w:sz w:val="28"/>
            <w:szCs w:val="28"/>
          </w:rPr>
          <w:t>План</w:t>
        </w:r>
      </w:hyperlink>
      <w:r w:rsidR="004145B2" w:rsidRPr="004145B2">
        <w:rPr>
          <w:sz w:val="28"/>
          <w:szCs w:val="28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DD35D5" w:rsidRDefault="004145B2" w:rsidP="00ED2EC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3EAF">
        <w:rPr>
          <w:sz w:val="28"/>
          <w:szCs w:val="28"/>
        </w:rPr>
        <w:t xml:space="preserve">. </w:t>
      </w:r>
      <w:proofErr w:type="gramStart"/>
      <w:r w:rsidR="00CE3EAF">
        <w:rPr>
          <w:sz w:val="28"/>
          <w:szCs w:val="28"/>
        </w:rPr>
        <w:t>Контроль за</w:t>
      </w:r>
      <w:proofErr w:type="gramEnd"/>
      <w:r w:rsidR="00CE3EAF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з</w:t>
      </w:r>
      <w:r w:rsidR="00CE3EAF">
        <w:rPr>
          <w:sz w:val="28"/>
          <w:szCs w:val="28"/>
        </w:rPr>
        <w:t>аместителя Главы</w:t>
      </w:r>
      <w:r>
        <w:rPr>
          <w:sz w:val="28"/>
          <w:szCs w:val="28"/>
        </w:rPr>
        <w:t xml:space="preserve"> Администрации</w:t>
      </w:r>
      <w:r w:rsidR="00CE3EAF">
        <w:rPr>
          <w:sz w:val="28"/>
          <w:szCs w:val="28"/>
        </w:rPr>
        <w:t xml:space="preserve"> </w:t>
      </w:r>
      <w:r w:rsidR="00A160A7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="00A160A7">
        <w:rPr>
          <w:sz w:val="28"/>
          <w:szCs w:val="28"/>
        </w:rPr>
        <w:t>А.Х. Абдуллова</w:t>
      </w:r>
      <w:r>
        <w:rPr>
          <w:sz w:val="28"/>
          <w:szCs w:val="28"/>
        </w:rPr>
        <w:t>.</w:t>
      </w:r>
    </w:p>
    <w:p w:rsidR="00BD5ADB" w:rsidRDefault="00ED2EC7" w:rsidP="00ED2EC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E3EAF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CE3EAF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4D2CC7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A160A7" w:rsidRDefault="004D2CC7" w:rsidP="00A160A7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Глава</w:t>
      </w:r>
      <w:r w:rsidR="0019055F" w:rsidRPr="004D2CC7">
        <w:rPr>
          <w:b/>
          <w:sz w:val="28"/>
          <w:szCs w:val="28"/>
        </w:rPr>
        <w:t xml:space="preserve"> </w:t>
      </w:r>
      <w:r w:rsidR="00A160A7">
        <w:rPr>
          <w:b/>
          <w:sz w:val="28"/>
          <w:szCs w:val="28"/>
        </w:rPr>
        <w:t xml:space="preserve">Белозерьевского </w:t>
      </w:r>
    </w:p>
    <w:p w:rsidR="00BC5159" w:rsidRDefault="00A160A7" w:rsidP="00A160A7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E05ADC" w:rsidRPr="004D2CC7">
        <w:rPr>
          <w:b/>
          <w:sz w:val="28"/>
          <w:szCs w:val="28"/>
        </w:rPr>
        <w:t xml:space="preserve">                        </w:t>
      </w:r>
      <w:r w:rsidR="000B6810" w:rsidRPr="004D2CC7">
        <w:rPr>
          <w:b/>
          <w:sz w:val="28"/>
          <w:szCs w:val="28"/>
        </w:rPr>
        <w:t xml:space="preserve">           </w:t>
      </w:r>
      <w:r w:rsidR="00256A7F" w:rsidRPr="004D2CC7">
        <w:rPr>
          <w:b/>
          <w:sz w:val="28"/>
          <w:szCs w:val="28"/>
        </w:rPr>
        <w:tab/>
      </w:r>
      <w:r w:rsidR="000B6810" w:rsidRPr="004D2CC7">
        <w:rPr>
          <w:b/>
          <w:sz w:val="28"/>
          <w:szCs w:val="28"/>
        </w:rPr>
        <w:t xml:space="preserve">   </w:t>
      </w:r>
      <w:r w:rsidR="004C2B2F" w:rsidRPr="004D2CC7">
        <w:rPr>
          <w:b/>
          <w:sz w:val="28"/>
          <w:szCs w:val="28"/>
        </w:rPr>
        <w:tab/>
        <w:t xml:space="preserve">       </w:t>
      </w:r>
      <w:r w:rsidR="000B6810" w:rsidRPr="004D2CC7">
        <w:rPr>
          <w:b/>
          <w:sz w:val="28"/>
          <w:szCs w:val="28"/>
        </w:rPr>
        <w:t xml:space="preserve">  </w:t>
      </w:r>
      <w:r w:rsidR="004C2B2F" w:rsidRPr="004D2CC7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Р.Х. Салихов</w:t>
      </w:r>
    </w:p>
    <w:p w:rsidR="00BC5159" w:rsidRPr="004145B2" w:rsidRDefault="00BC5159" w:rsidP="004145B2">
      <w:pPr>
        <w:ind w:left="4962"/>
        <w:jc w:val="both"/>
      </w:pPr>
      <w:r>
        <w:rPr>
          <w:sz w:val="28"/>
          <w:szCs w:val="28"/>
        </w:rPr>
        <w:br w:type="page"/>
      </w:r>
      <w:r w:rsidRPr="004145B2">
        <w:lastRenderedPageBreak/>
        <w:t>Приложение 1</w:t>
      </w:r>
    </w:p>
    <w:p w:rsidR="00BC5159" w:rsidRPr="004145B2" w:rsidRDefault="00BC5159" w:rsidP="004145B2">
      <w:pPr>
        <w:ind w:left="4962"/>
        <w:jc w:val="both"/>
      </w:pPr>
      <w:r w:rsidRPr="004145B2">
        <w:t xml:space="preserve">к  постановлению Администрации </w:t>
      </w:r>
      <w:r w:rsidR="00A160A7">
        <w:t xml:space="preserve">Белозерьевского сельского поселения </w:t>
      </w:r>
      <w:r w:rsidRPr="004145B2">
        <w:t>Ромодановского</w:t>
      </w:r>
      <w:r w:rsidR="004145B2">
        <w:t xml:space="preserve"> </w:t>
      </w:r>
      <w:r w:rsidRPr="004145B2">
        <w:t xml:space="preserve">муниципального района </w:t>
      </w:r>
    </w:p>
    <w:p w:rsidR="00BC5159" w:rsidRPr="004145B2" w:rsidRDefault="00BC5159" w:rsidP="004145B2">
      <w:pPr>
        <w:ind w:left="4962"/>
        <w:jc w:val="both"/>
      </w:pPr>
      <w:r w:rsidRPr="004145B2">
        <w:t>Республики Мордовия</w:t>
      </w:r>
    </w:p>
    <w:p w:rsidR="00BC5159" w:rsidRPr="004145B2" w:rsidRDefault="00BC5159" w:rsidP="004145B2">
      <w:pPr>
        <w:ind w:left="4962"/>
        <w:jc w:val="both"/>
      </w:pPr>
      <w:r w:rsidRPr="004145B2">
        <w:t xml:space="preserve">от </w:t>
      </w:r>
      <w:r w:rsidR="00A160A7">
        <w:t>03.07.</w:t>
      </w:r>
      <w:r w:rsidRPr="004145B2">
        <w:t xml:space="preserve">2024  г.  № </w:t>
      </w:r>
      <w:r w:rsidR="00A160A7">
        <w:t>22</w:t>
      </w:r>
    </w:p>
    <w:p w:rsidR="004145B2" w:rsidRDefault="00BC5159" w:rsidP="004145B2">
      <w:pPr>
        <w:pStyle w:val="ConsPlusTitle"/>
        <w:jc w:val="center"/>
        <w:rPr>
          <w:color w:val="000000"/>
          <w:sz w:val="28"/>
        </w:rPr>
      </w:pPr>
      <w:r w:rsidRPr="005457EA">
        <w:rPr>
          <w:color w:val="000000"/>
          <w:sz w:val="28"/>
        </w:rPr>
        <w:tab/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ПОЛОЖЕНИЕ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О ПРАВОВОМ ПРОСВЕЩЕНИИ И ПРАВОВОМ ИНФОРМИРОВАНИИ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ГРАЖДАН И ОРГАНИЗАЦИЙ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1. Общие положения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1.1. </w:t>
      </w:r>
      <w:proofErr w:type="gramStart"/>
      <w:r w:rsidRPr="004145B2">
        <w:rPr>
          <w:sz w:val="28"/>
          <w:szCs w:val="28"/>
        </w:rPr>
        <w:t xml:space="preserve">Настоящее Положение в соответствии с </w:t>
      </w:r>
      <w:bookmarkStart w:id="1" w:name="_GoBack"/>
      <w:r w:rsidRPr="004145B2">
        <w:rPr>
          <w:sz w:val="28"/>
          <w:szCs w:val="28"/>
        </w:rPr>
        <w:t xml:space="preserve">Федеральным </w:t>
      </w:r>
      <w:hyperlink r:id="rId10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1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  пунктами 1 и 3 статьи 28 Федерального закона от 21 ноября 2011 года № 324-ФЗ «О бесплатной юридической помощи в Российской Федерации»  определяет порядок подготовки и размещения информации на</w:t>
      </w:r>
      <w:proofErr w:type="gramEnd"/>
      <w:r w:rsidRPr="004145B2">
        <w:rPr>
          <w:sz w:val="28"/>
          <w:szCs w:val="28"/>
        </w:rPr>
        <w:t xml:space="preserve"> </w:t>
      </w:r>
      <w:proofErr w:type="gramStart"/>
      <w:r w:rsidRPr="004145B2">
        <w:rPr>
          <w:sz w:val="28"/>
          <w:szCs w:val="28"/>
        </w:rPr>
        <w:t>Интернет-сайте</w:t>
      </w:r>
      <w:proofErr w:type="gramEnd"/>
      <w:r w:rsidRPr="004145B2">
        <w:rPr>
          <w:sz w:val="28"/>
          <w:szCs w:val="28"/>
        </w:rPr>
        <w:t xml:space="preserve"> и в других источниках средств массовой информации (далее - СМИ) по правовому просвещению и правовому информированию граждан и организаций</w:t>
      </w:r>
      <w:bookmarkEnd w:id="1"/>
      <w:r w:rsidRPr="004145B2">
        <w:rPr>
          <w:sz w:val="28"/>
          <w:szCs w:val="28"/>
        </w:rPr>
        <w:t xml:space="preserve"> на территории </w:t>
      </w:r>
      <w:r w:rsidR="00A160A7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1.2. Правовое просвещение и правовое информирование граждан и организаций осуществляется в целях: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профилактики правонарушений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повышения уровня правовой культуры населения;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2. Подготовка информационных материалов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2.1. Информационный материал должен содержать: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заголовок-название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аннотацию - краткое информационное сообщение о предмете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полный текст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дату публикации;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фамилию, имя и отчество, должность, телефоны (автора информационного материала).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2.2. Информационные материалы могут содержать графическую, видео- или аудиоинформацию в форматах.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3. Правовое информирование населения муниципального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 порядке и случаях оказания бесплатной юридической помощи;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 правилах оказания муниципальных услуг;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7. Информация, указанная в пункте 7 настоящего Положения (далее - правовая информация), подлежит размещению: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на официальном сайте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в буклетах, брошюрах, листовках, объявлениях, плакатах и иной печатной продукции;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5) в презентациях, фильмах, видеороликах;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на объектах социальной рекламы;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7) в информационных письмах, ответах на обращения.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3.3. Администрация: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обеспечивают доведение до граждан правовой информации в ходе публичных выступлений;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обеспечивают доведение до граждан правовой информации в ходе личного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организовывают дни, посвященные правовому информированию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4. Правовое просвещение населения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муниципального 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4.1.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4.2. </w:t>
      </w:r>
      <w:proofErr w:type="gramStart"/>
      <w:r w:rsidRPr="004145B2">
        <w:rPr>
          <w:sz w:val="28"/>
          <w:szCs w:val="28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4.3. План мероприятий по правовому информированию и правовому просвещению формируется на календарный год.</w:t>
      </w:r>
    </w:p>
    <w:p w:rsidR="00E56DF7" w:rsidRDefault="004145B2" w:rsidP="00E56DF7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4.4.</w:t>
      </w:r>
      <w:r w:rsidR="00E56DF7">
        <w:rPr>
          <w:sz w:val="28"/>
          <w:szCs w:val="28"/>
        </w:rPr>
        <w:t xml:space="preserve"> Согласно плану</w:t>
      </w:r>
      <w:r w:rsidR="00E56DF7" w:rsidRPr="004145B2">
        <w:rPr>
          <w:sz w:val="28"/>
          <w:szCs w:val="28"/>
        </w:rPr>
        <w:t xml:space="preserve"> мероприятий</w:t>
      </w:r>
      <w:r w:rsidR="00E56DF7">
        <w:rPr>
          <w:sz w:val="28"/>
          <w:szCs w:val="28"/>
        </w:rPr>
        <w:t xml:space="preserve"> за проведение конкретного мероприятия отвечает ответственный исполнитель.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4.5. Утвержденный план мероприятий размещается на официальном сайте муниципального образования.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6DF7" w:rsidRDefault="00E56DF7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27339E">
      <w:pPr>
        <w:ind w:left="4962"/>
        <w:jc w:val="both"/>
      </w:pPr>
      <w:r w:rsidRPr="004145B2">
        <w:lastRenderedPageBreak/>
        <w:t xml:space="preserve">Приложение </w:t>
      </w:r>
      <w:r>
        <w:t>2</w:t>
      </w:r>
    </w:p>
    <w:p w:rsidR="0027339E" w:rsidRPr="004145B2" w:rsidRDefault="00A160A7" w:rsidP="0027339E">
      <w:pPr>
        <w:ind w:left="4962"/>
        <w:jc w:val="both"/>
      </w:pPr>
      <w:r>
        <w:t xml:space="preserve">к </w:t>
      </w:r>
      <w:r w:rsidR="0027339E" w:rsidRPr="004145B2">
        <w:t xml:space="preserve">постановлению Администрации </w:t>
      </w:r>
      <w:r>
        <w:t xml:space="preserve">Белозерьевского сельского поселения </w:t>
      </w:r>
      <w:r w:rsidR="0027339E" w:rsidRPr="004145B2">
        <w:t>Ромодановского</w:t>
      </w:r>
      <w:r w:rsidR="0027339E">
        <w:t xml:space="preserve"> </w:t>
      </w:r>
      <w:r w:rsidR="0027339E" w:rsidRPr="004145B2">
        <w:t xml:space="preserve">муниципального района </w:t>
      </w:r>
    </w:p>
    <w:p w:rsidR="0027339E" w:rsidRPr="004145B2" w:rsidRDefault="0027339E" w:rsidP="0027339E">
      <w:pPr>
        <w:ind w:left="4962"/>
        <w:jc w:val="both"/>
      </w:pPr>
      <w:r w:rsidRPr="004145B2">
        <w:t>Республики Мордовия</w:t>
      </w:r>
    </w:p>
    <w:p w:rsidR="0027339E" w:rsidRPr="004145B2" w:rsidRDefault="0027339E" w:rsidP="0027339E">
      <w:pPr>
        <w:ind w:left="4962"/>
        <w:jc w:val="both"/>
      </w:pPr>
      <w:r w:rsidRPr="004145B2">
        <w:t xml:space="preserve">от </w:t>
      </w:r>
      <w:r w:rsidR="00DD35D5">
        <w:t>03.07.</w:t>
      </w:r>
      <w:r w:rsidRPr="004145B2">
        <w:t xml:space="preserve">2024  г.  № </w:t>
      </w:r>
      <w:r w:rsidR="00DD35D5">
        <w:t>22</w:t>
      </w: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4145B2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ПРАВОВОГО ПРОСВЕЩЕНИЯ И ПРАВОВОГО ИНФОРМИРОВАНИЯ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ГРАЖДАН И ОРГАНИЗАЦИЙ (ПРЕДОСТАВЛЕНИЕ ИНФОРМАЦИИ</w:t>
      </w:r>
      <w:proofErr w:type="gramEnd"/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ДЛЯ РАЗМЕЩЕНИЯ НА ИНТЕРНЕТ-САЙТЕ, В СМИ)</w:t>
      </w:r>
      <w:proofErr w:type="gramEnd"/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3775"/>
        <w:gridCol w:w="3120"/>
        <w:gridCol w:w="2472"/>
      </w:tblGrid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145B2" w:rsidRPr="004145B2" w:rsidTr="0027339E">
        <w:tc>
          <w:tcPr>
            <w:tcW w:w="540" w:type="dxa"/>
          </w:tcPr>
          <w:p w:rsidR="004145B2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3120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обращения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5" w:type="dxa"/>
          </w:tcPr>
          <w:p w:rsidR="0027339E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обращений граждан:</w:t>
            </w:r>
          </w:p>
          <w:p w:rsidR="0027339E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недостатках в работе органов местного самоуправления и их должностных лиц;</w:t>
            </w:r>
          </w:p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восстановлении или защите нарушенных прав, свобод и законных интересов</w:t>
            </w:r>
          </w:p>
        </w:tc>
        <w:tc>
          <w:tcPr>
            <w:tcW w:w="3120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администрации</w:t>
            </w:r>
          </w:p>
        </w:tc>
        <w:tc>
          <w:tcPr>
            <w:tcW w:w="2472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5" w:type="dxa"/>
          </w:tcPr>
          <w:p w:rsidR="0027339E" w:rsidRPr="004145B2" w:rsidRDefault="0027339E" w:rsidP="00E56D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(обновление) информации на стендах, на официальном сайте, в социальных сетях Администрации </w:t>
            </w:r>
            <w:r w:rsidR="00DD35D5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Белозерьевского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Ромодановского</w:t>
            </w:r>
            <w:r w:rsidR="00E56DF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120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</w:tbl>
    <w:p w:rsidR="004145B2" w:rsidRPr="004145B2" w:rsidRDefault="004145B2" w:rsidP="004145B2">
      <w:pPr>
        <w:rPr>
          <w:sz w:val="28"/>
          <w:szCs w:val="28"/>
        </w:rPr>
      </w:pPr>
    </w:p>
    <w:sectPr w:rsidR="004145B2" w:rsidRPr="004145B2" w:rsidSect="0041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8C4" w:rsidRDefault="006168C4" w:rsidP="00780EC3">
      <w:r>
        <w:separator/>
      </w:r>
    </w:p>
  </w:endnote>
  <w:endnote w:type="continuationSeparator" w:id="0">
    <w:p w:rsidR="006168C4" w:rsidRDefault="006168C4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8C4" w:rsidRDefault="006168C4" w:rsidP="00780EC3">
      <w:r>
        <w:separator/>
      </w:r>
    </w:p>
  </w:footnote>
  <w:footnote w:type="continuationSeparator" w:id="0">
    <w:p w:rsidR="006168C4" w:rsidRDefault="006168C4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4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97514"/>
    <w:rsid w:val="000B6810"/>
    <w:rsid w:val="000C39A3"/>
    <w:rsid w:val="000D0EB7"/>
    <w:rsid w:val="000E10D1"/>
    <w:rsid w:val="000F2029"/>
    <w:rsid w:val="000F625C"/>
    <w:rsid w:val="000F6A0B"/>
    <w:rsid w:val="00111AD2"/>
    <w:rsid w:val="00124BBB"/>
    <w:rsid w:val="00132AE6"/>
    <w:rsid w:val="00143236"/>
    <w:rsid w:val="00160459"/>
    <w:rsid w:val="00171708"/>
    <w:rsid w:val="00173043"/>
    <w:rsid w:val="00176162"/>
    <w:rsid w:val="0019055F"/>
    <w:rsid w:val="001A31D8"/>
    <w:rsid w:val="001B0216"/>
    <w:rsid w:val="001C6026"/>
    <w:rsid w:val="001E37FD"/>
    <w:rsid w:val="001E4711"/>
    <w:rsid w:val="001F10E0"/>
    <w:rsid w:val="00206DA2"/>
    <w:rsid w:val="00223099"/>
    <w:rsid w:val="00225C19"/>
    <w:rsid w:val="002348A2"/>
    <w:rsid w:val="002372E4"/>
    <w:rsid w:val="00256A7F"/>
    <w:rsid w:val="00256DC6"/>
    <w:rsid w:val="0026125F"/>
    <w:rsid w:val="0027339E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5263A"/>
    <w:rsid w:val="00354A43"/>
    <w:rsid w:val="003618FE"/>
    <w:rsid w:val="00376BAA"/>
    <w:rsid w:val="00383F48"/>
    <w:rsid w:val="00386202"/>
    <w:rsid w:val="00390E29"/>
    <w:rsid w:val="00393238"/>
    <w:rsid w:val="003A2BF2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7B52"/>
    <w:rsid w:val="004145B2"/>
    <w:rsid w:val="00440F03"/>
    <w:rsid w:val="0044632D"/>
    <w:rsid w:val="00462372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51C8C"/>
    <w:rsid w:val="0055238E"/>
    <w:rsid w:val="005605A6"/>
    <w:rsid w:val="005619C0"/>
    <w:rsid w:val="005646F5"/>
    <w:rsid w:val="0056796A"/>
    <w:rsid w:val="00581746"/>
    <w:rsid w:val="00584613"/>
    <w:rsid w:val="00596890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168C4"/>
    <w:rsid w:val="00622E3F"/>
    <w:rsid w:val="00623223"/>
    <w:rsid w:val="00623FAC"/>
    <w:rsid w:val="00632A24"/>
    <w:rsid w:val="006417DD"/>
    <w:rsid w:val="00642AA8"/>
    <w:rsid w:val="00643B41"/>
    <w:rsid w:val="0065713B"/>
    <w:rsid w:val="006620F0"/>
    <w:rsid w:val="00685C74"/>
    <w:rsid w:val="00696E52"/>
    <w:rsid w:val="006A761C"/>
    <w:rsid w:val="006A7F63"/>
    <w:rsid w:val="006B1AF4"/>
    <w:rsid w:val="006C3D3B"/>
    <w:rsid w:val="006D3CB0"/>
    <w:rsid w:val="006E1985"/>
    <w:rsid w:val="006E244B"/>
    <w:rsid w:val="006F08B3"/>
    <w:rsid w:val="006F0BA2"/>
    <w:rsid w:val="006F6229"/>
    <w:rsid w:val="00701B3E"/>
    <w:rsid w:val="0071136C"/>
    <w:rsid w:val="00711E59"/>
    <w:rsid w:val="007307BB"/>
    <w:rsid w:val="0075732D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67377"/>
    <w:rsid w:val="00875287"/>
    <w:rsid w:val="008841F4"/>
    <w:rsid w:val="0088552B"/>
    <w:rsid w:val="00895A30"/>
    <w:rsid w:val="008A0FDB"/>
    <w:rsid w:val="008A3613"/>
    <w:rsid w:val="008A37A8"/>
    <w:rsid w:val="008A6393"/>
    <w:rsid w:val="008C2F21"/>
    <w:rsid w:val="008E7116"/>
    <w:rsid w:val="008F2E1A"/>
    <w:rsid w:val="00903D21"/>
    <w:rsid w:val="00910FE5"/>
    <w:rsid w:val="0092022F"/>
    <w:rsid w:val="00930B1D"/>
    <w:rsid w:val="0094013D"/>
    <w:rsid w:val="00941E98"/>
    <w:rsid w:val="00942C73"/>
    <w:rsid w:val="00961733"/>
    <w:rsid w:val="0096767B"/>
    <w:rsid w:val="009778A6"/>
    <w:rsid w:val="009800F9"/>
    <w:rsid w:val="00994D3F"/>
    <w:rsid w:val="009E7286"/>
    <w:rsid w:val="009F601A"/>
    <w:rsid w:val="00A0645A"/>
    <w:rsid w:val="00A13E66"/>
    <w:rsid w:val="00A160A7"/>
    <w:rsid w:val="00A20E46"/>
    <w:rsid w:val="00A23C8D"/>
    <w:rsid w:val="00A46899"/>
    <w:rsid w:val="00A6460F"/>
    <w:rsid w:val="00A71697"/>
    <w:rsid w:val="00A7317A"/>
    <w:rsid w:val="00A8030C"/>
    <w:rsid w:val="00B058EB"/>
    <w:rsid w:val="00B13F98"/>
    <w:rsid w:val="00B31F74"/>
    <w:rsid w:val="00B3607C"/>
    <w:rsid w:val="00B37E2B"/>
    <w:rsid w:val="00B60176"/>
    <w:rsid w:val="00B7028C"/>
    <w:rsid w:val="00BC1E51"/>
    <w:rsid w:val="00BC5159"/>
    <w:rsid w:val="00BC78EA"/>
    <w:rsid w:val="00BD2224"/>
    <w:rsid w:val="00BD4B60"/>
    <w:rsid w:val="00BD5ADB"/>
    <w:rsid w:val="00BE028F"/>
    <w:rsid w:val="00BE13C0"/>
    <w:rsid w:val="00BE3F0A"/>
    <w:rsid w:val="00BF0FBD"/>
    <w:rsid w:val="00BF6706"/>
    <w:rsid w:val="00C152B2"/>
    <w:rsid w:val="00C17590"/>
    <w:rsid w:val="00C36AE6"/>
    <w:rsid w:val="00C450C8"/>
    <w:rsid w:val="00C54F1E"/>
    <w:rsid w:val="00C670F0"/>
    <w:rsid w:val="00C74E28"/>
    <w:rsid w:val="00C84B0A"/>
    <w:rsid w:val="00CB19E5"/>
    <w:rsid w:val="00CB2E22"/>
    <w:rsid w:val="00CC305B"/>
    <w:rsid w:val="00CD1980"/>
    <w:rsid w:val="00CD73B0"/>
    <w:rsid w:val="00CE3EAF"/>
    <w:rsid w:val="00D02293"/>
    <w:rsid w:val="00D16763"/>
    <w:rsid w:val="00D24060"/>
    <w:rsid w:val="00D323FF"/>
    <w:rsid w:val="00D52261"/>
    <w:rsid w:val="00D62614"/>
    <w:rsid w:val="00D64B87"/>
    <w:rsid w:val="00D75DF2"/>
    <w:rsid w:val="00D96D2B"/>
    <w:rsid w:val="00DA0C81"/>
    <w:rsid w:val="00DC126E"/>
    <w:rsid w:val="00DD35D5"/>
    <w:rsid w:val="00DD6C02"/>
    <w:rsid w:val="00DE7646"/>
    <w:rsid w:val="00DF2944"/>
    <w:rsid w:val="00E05ADC"/>
    <w:rsid w:val="00E117D9"/>
    <w:rsid w:val="00E1496C"/>
    <w:rsid w:val="00E14AE7"/>
    <w:rsid w:val="00E25BF5"/>
    <w:rsid w:val="00E26FF7"/>
    <w:rsid w:val="00E30842"/>
    <w:rsid w:val="00E44E21"/>
    <w:rsid w:val="00E56DF7"/>
    <w:rsid w:val="00E6149F"/>
    <w:rsid w:val="00E72C19"/>
    <w:rsid w:val="00EA541E"/>
    <w:rsid w:val="00EB17A5"/>
    <w:rsid w:val="00EB4208"/>
    <w:rsid w:val="00ED0364"/>
    <w:rsid w:val="00ED2EC7"/>
    <w:rsid w:val="00EE101C"/>
    <w:rsid w:val="00F0213F"/>
    <w:rsid w:val="00F06645"/>
    <w:rsid w:val="00F06A53"/>
    <w:rsid w:val="00F072BB"/>
    <w:rsid w:val="00F11F9E"/>
    <w:rsid w:val="00F70E1F"/>
    <w:rsid w:val="00FA089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customStyle="1" w:styleId="ConsPlusNormal">
    <w:name w:val="ConsPlusNormal"/>
    <w:rsid w:val="004145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B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B38CAA483CFAA2F404A1236789F3DB53277875CC19E7A5202FA0F47AcFsB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B38CAA483CFAA2F404A1236789F3DB502E7174C91BE7A5202FA0F47AcFs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06107-1DC8-4C36-9AAA-9ED59869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6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10495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Админ</cp:lastModifiedBy>
  <cp:revision>10</cp:revision>
  <cp:lastPrinted>2024-07-03T10:43:00Z</cp:lastPrinted>
  <dcterms:created xsi:type="dcterms:W3CDTF">2024-05-02T06:41:00Z</dcterms:created>
  <dcterms:modified xsi:type="dcterms:W3CDTF">2024-07-03T10:45:00Z</dcterms:modified>
</cp:coreProperties>
</file>