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F63" w:rsidRPr="00632A24" w:rsidRDefault="006A7F63" w:rsidP="00CE3EAF">
      <w:pPr>
        <w:contextualSpacing/>
        <w:jc w:val="center"/>
        <w:rPr>
          <w:b/>
          <w:sz w:val="40"/>
          <w:szCs w:val="40"/>
        </w:rPr>
      </w:pPr>
      <w:r w:rsidRPr="00632A24">
        <w:rPr>
          <w:b/>
          <w:sz w:val="40"/>
          <w:szCs w:val="40"/>
        </w:rPr>
        <w:t>ПОСТАНОВЛЕНИЕ</w:t>
      </w:r>
    </w:p>
    <w:p w:rsidR="006A7F63" w:rsidRPr="00632A24" w:rsidRDefault="006A7F63" w:rsidP="00CE3EAF">
      <w:pPr>
        <w:contextualSpacing/>
        <w:jc w:val="center"/>
        <w:rPr>
          <w:b/>
          <w:sz w:val="36"/>
          <w:szCs w:val="36"/>
        </w:rPr>
      </w:pPr>
    </w:p>
    <w:p w:rsidR="006A7F63" w:rsidRPr="00632A24" w:rsidRDefault="006A7F63" w:rsidP="00CE3EAF">
      <w:pPr>
        <w:contextualSpacing/>
        <w:jc w:val="center"/>
        <w:rPr>
          <w:b/>
          <w:sz w:val="28"/>
          <w:szCs w:val="28"/>
        </w:rPr>
      </w:pPr>
      <w:r w:rsidRPr="00632A24">
        <w:rPr>
          <w:b/>
          <w:sz w:val="28"/>
          <w:szCs w:val="28"/>
        </w:rPr>
        <w:t>АДМИНИСТРАЦИИ</w:t>
      </w:r>
    </w:p>
    <w:p w:rsidR="006A7F63" w:rsidRPr="00632A24" w:rsidRDefault="004D2CC7" w:rsidP="00CE3EAF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РОМОДАНОВСКОГО </w:t>
      </w:r>
      <w:r w:rsidR="00F21819">
        <w:rPr>
          <w:b/>
          <w:sz w:val="28"/>
          <w:szCs w:val="28"/>
        </w:rPr>
        <w:t xml:space="preserve">СЕЛЬСКОГО ПОСЕЛЕНИЯ РОМОДАНОВСКОГО </w:t>
      </w:r>
      <w:r w:rsidR="006A7F63" w:rsidRPr="00632A24">
        <w:rPr>
          <w:b/>
          <w:sz w:val="28"/>
          <w:szCs w:val="28"/>
        </w:rPr>
        <w:t>МУНИЦИПАЛЬНОГО РАЙОНА</w:t>
      </w:r>
    </w:p>
    <w:p w:rsidR="006A7F63" w:rsidRPr="00632A24" w:rsidRDefault="006A7F63" w:rsidP="00CE3EAF">
      <w:pPr>
        <w:contextualSpacing/>
        <w:jc w:val="center"/>
        <w:rPr>
          <w:b/>
          <w:sz w:val="28"/>
          <w:szCs w:val="28"/>
        </w:rPr>
      </w:pPr>
      <w:r w:rsidRPr="00632A24">
        <w:rPr>
          <w:b/>
          <w:sz w:val="28"/>
          <w:szCs w:val="28"/>
        </w:rPr>
        <w:t>РЕСПУБЛИКИ МОРДОВИЯ</w:t>
      </w:r>
    </w:p>
    <w:p w:rsidR="00256DC6" w:rsidRPr="00632A24" w:rsidRDefault="00256DC6" w:rsidP="00CE3EAF">
      <w:pPr>
        <w:contextualSpacing/>
        <w:jc w:val="center"/>
        <w:rPr>
          <w:b/>
          <w:sz w:val="28"/>
          <w:szCs w:val="28"/>
        </w:rPr>
      </w:pPr>
    </w:p>
    <w:p w:rsidR="006A7F63" w:rsidRPr="00632A24" w:rsidRDefault="00F01BA9" w:rsidP="00CE3EAF">
      <w:pPr>
        <w:contextualSpacing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728" o:connectortype="straight" strokeweight="1.5pt"/>
        </w:pict>
      </w:r>
    </w:p>
    <w:p w:rsidR="006A7F63" w:rsidRPr="00632A24" w:rsidRDefault="006A7F63" w:rsidP="00CE3EAF">
      <w:pPr>
        <w:contextualSpacing/>
      </w:pPr>
    </w:p>
    <w:p w:rsidR="006A7F63" w:rsidRPr="00F21819" w:rsidRDefault="006A7F63" w:rsidP="00CE3EAF">
      <w:pPr>
        <w:contextualSpacing/>
        <w:rPr>
          <w:sz w:val="28"/>
          <w:szCs w:val="28"/>
        </w:rPr>
      </w:pPr>
      <w:r w:rsidRPr="00F21819">
        <w:rPr>
          <w:sz w:val="28"/>
          <w:szCs w:val="28"/>
        </w:rPr>
        <w:t xml:space="preserve">   от «</w:t>
      </w:r>
      <w:r w:rsidR="005605A6" w:rsidRPr="00F21819">
        <w:rPr>
          <w:sz w:val="28"/>
          <w:szCs w:val="28"/>
        </w:rPr>
        <w:t xml:space="preserve"> </w:t>
      </w:r>
      <w:r w:rsidR="00F21819" w:rsidRPr="00F21819">
        <w:rPr>
          <w:sz w:val="28"/>
          <w:szCs w:val="28"/>
        </w:rPr>
        <w:t>0</w:t>
      </w:r>
      <w:r w:rsidR="0025510D">
        <w:rPr>
          <w:sz w:val="28"/>
          <w:szCs w:val="28"/>
        </w:rPr>
        <w:t>5</w:t>
      </w:r>
      <w:r w:rsidRPr="00F21819">
        <w:rPr>
          <w:sz w:val="28"/>
          <w:szCs w:val="28"/>
        </w:rPr>
        <w:t>»</w:t>
      </w:r>
      <w:r w:rsidR="004145B2" w:rsidRPr="00F21819">
        <w:rPr>
          <w:sz w:val="28"/>
          <w:szCs w:val="28"/>
        </w:rPr>
        <w:t xml:space="preserve"> </w:t>
      </w:r>
      <w:r w:rsidR="00F21819" w:rsidRPr="00F21819">
        <w:rPr>
          <w:sz w:val="28"/>
          <w:szCs w:val="28"/>
        </w:rPr>
        <w:t>июля</w:t>
      </w:r>
      <w:r w:rsidR="004D2CC7" w:rsidRPr="00F21819">
        <w:rPr>
          <w:sz w:val="28"/>
          <w:szCs w:val="28"/>
        </w:rPr>
        <w:t xml:space="preserve"> </w:t>
      </w:r>
      <w:r w:rsidRPr="00F21819">
        <w:rPr>
          <w:sz w:val="28"/>
          <w:szCs w:val="28"/>
        </w:rPr>
        <w:t>20</w:t>
      </w:r>
      <w:r w:rsidR="00B3607C" w:rsidRPr="00F21819">
        <w:rPr>
          <w:sz w:val="28"/>
          <w:szCs w:val="28"/>
        </w:rPr>
        <w:t>2</w:t>
      </w:r>
      <w:r w:rsidR="004D2CC7" w:rsidRPr="00F21819">
        <w:rPr>
          <w:sz w:val="28"/>
          <w:szCs w:val="28"/>
        </w:rPr>
        <w:t>4</w:t>
      </w:r>
      <w:r w:rsidR="00B3607C" w:rsidRPr="00F21819">
        <w:rPr>
          <w:sz w:val="28"/>
          <w:szCs w:val="28"/>
        </w:rPr>
        <w:t xml:space="preserve"> </w:t>
      </w:r>
      <w:r w:rsidRPr="00F21819">
        <w:rPr>
          <w:sz w:val="28"/>
          <w:szCs w:val="28"/>
        </w:rPr>
        <w:t xml:space="preserve">г.                             </w:t>
      </w:r>
      <w:r w:rsidR="00B3607C" w:rsidRPr="00F21819">
        <w:rPr>
          <w:sz w:val="28"/>
          <w:szCs w:val="28"/>
        </w:rPr>
        <w:tab/>
      </w:r>
      <w:r w:rsidR="00B3607C" w:rsidRPr="00F21819">
        <w:rPr>
          <w:sz w:val="28"/>
          <w:szCs w:val="28"/>
        </w:rPr>
        <w:tab/>
      </w:r>
      <w:r w:rsidR="00941E98" w:rsidRPr="00F21819">
        <w:rPr>
          <w:sz w:val="28"/>
          <w:szCs w:val="28"/>
        </w:rPr>
        <w:tab/>
      </w:r>
      <w:r w:rsidR="00941E98" w:rsidRPr="00F21819">
        <w:rPr>
          <w:sz w:val="28"/>
          <w:szCs w:val="28"/>
        </w:rPr>
        <w:tab/>
      </w:r>
      <w:r w:rsidRPr="00F21819">
        <w:rPr>
          <w:sz w:val="28"/>
          <w:szCs w:val="28"/>
        </w:rPr>
        <w:t xml:space="preserve"> № </w:t>
      </w:r>
      <w:r w:rsidR="00F21819" w:rsidRPr="00F21819">
        <w:rPr>
          <w:sz w:val="28"/>
          <w:szCs w:val="28"/>
        </w:rPr>
        <w:t>106</w:t>
      </w:r>
    </w:p>
    <w:p w:rsidR="006A7F63" w:rsidRPr="00632A24" w:rsidRDefault="006A7F63" w:rsidP="00CE3EAF">
      <w:pPr>
        <w:contextualSpacing/>
      </w:pPr>
    </w:p>
    <w:p w:rsidR="006A7F63" w:rsidRPr="00632A24" w:rsidRDefault="006A7F63" w:rsidP="00CE3EAF">
      <w:pPr>
        <w:contextualSpacing/>
        <w:jc w:val="center"/>
      </w:pPr>
      <w:r w:rsidRPr="00632A24">
        <w:t>п. Ромоданово</w:t>
      </w:r>
    </w:p>
    <w:p w:rsidR="006A7F63" w:rsidRPr="00632A24" w:rsidRDefault="006A7F63" w:rsidP="00CE3EAF">
      <w:pPr>
        <w:tabs>
          <w:tab w:val="left" w:pos="5040"/>
        </w:tabs>
        <w:ind w:firstLine="709"/>
        <w:contextualSpacing/>
        <w:jc w:val="both"/>
        <w:rPr>
          <w:sz w:val="28"/>
          <w:szCs w:val="28"/>
        </w:rPr>
      </w:pPr>
    </w:p>
    <w:p w:rsidR="004145B2" w:rsidRPr="00DB1025" w:rsidRDefault="00BD5ADB" w:rsidP="004145B2">
      <w:pPr>
        <w:tabs>
          <w:tab w:val="left" w:pos="3402"/>
          <w:tab w:val="left" w:pos="4111"/>
          <w:tab w:val="left" w:pos="4395"/>
          <w:tab w:val="left" w:pos="8080"/>
        </w:tabs>
        <w:ind w:right="4393"/>
        <w:contextualSpacing/>
        <w:jc w:val="both"/>
        <w:rPr>
          <w:sz w:val="28"/>
          <w:szCs w:val="28"/>
        </w:rPr>
      </w:pPr>
      <w:r w:rsidRPr="00DB1025">
        <w:rPr>
          <w:sz w:val="28"/>
          <w:szCs w:val="28"/>
        </w:rPr>
        <w:t xml:space="preserve">О </w:t>
      </w:r>
      <w:r w:rsidR="004145B2" w:rsidRPr="00DB1025">
        <w:rPr>
          <w:sz w:val="28"/>
          <w:szCs w:val="28"/>
        </w:rPr>
        <w:t xml:space="preserve">правовом просвещении и правовом информировании граждан и организаций </w:t>
      </w:r>
    </w:p>
    <w:p w:rsidR="004145B2" w:rsidRDefault="004145B2" w:rsidP="00CE3EAF">
      <w:pPr>
        <w:tabs>
          <w:tab w:val="left" w:pos="3402"/>
          <w:tab w:val="left" w:pos="4111"/>
          <w:tab w:val="left" w:pos="4395"/>
          <w:tab w:val="left" w:pos="8080"/>
        </w:tabs>
        <w:ind w:right="3118"/>
        <w:contextualSpacing/>
        <w:jc w:val="both"/>
        <w:rPr>
          <w:b/>
          <w:sz w:val="28"/>
          <w:szCs w:val="28"/>
        </w:rPr>
      </w:pPr>
    </w:p>
    <w:p w:rsidR="004145B2" w:rsidRDefault="004145B2" w:rsidP="00CE3EAF">
      <w:pPr>
        <w:tabs>
          <w:tab w:val="left" w:pos="3402"/>
          <w:tab w:val="left" w:pos="4111"/>
          <w:tab w:val="left" w:pos="4395"/>
          <w:tab w:val="left" w:pos="8080"/>
        </w:tabs>
        <w:ind w:right="3118"/>
        <w:contextualSpacing/>
        <w:jc w:val="both"/>
        <w:rPr>
          <w:b/>
          <w:sz w:val="28"/>
          <w:szCs w:val="28"/>
        </w:rPr>
      </w:pPr>
    </w:p>
    <w:p w:rsidR="00E56DF7" w:rsidRDefault="004145B2" w:rsidP="004145B2">
      <w:pPr>
        <w:ind w:firstLine="540"/>
        <w:jc w:val="both"/>
        <w:rPr>
          <w:sz w:val="28"/>
          <w:szCs w:val="28"/>
        </w:rPr>
      </w:pPr>
      <w:proofErr w:type="gramStart"/>
      <w:r w:rsidRPr="004145B2">
        <w:rPr>
          <w:sz w:val="28"/>
          <w:szCs w:val="28"/>
        </w:rPr>
        <w:t xml:space="preserve">В соответствии с Федеральным </w:t>
      </w:r>
      <w:hyperlink r:id="rId8" w:history="1">
        <w:r w:rsidRPr="004145B2">
          <w:rPr>
            <w:sz w:val="28"/>
            <w:szCs w:val="28"/>
          </w:rPr>
          <w:t>законом</w:t>
        </w:r>
      </w:hyperlink>
      <w:r w:rsidRPr="004145B2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9" w:history="1">
        <w:r w:rsidRPr="004145B2">
          <w:rPr>
            <w:sz w:val="28"/>
            <w:szCs w:val="28"/>
          </w:rPr>
          <w:t>законом</w:t>
        </w:r>
      </w:hyperlink>
      <w:r w:rsidRPr="004145B2">
        <w:rPr>
          <w:sz w:val="28"/>
          <w:szCs w:val="28"/>
        </w:rPr>
        <w:t xml:space="preserve"> от 23.06.2016 № 182-ФЗ «Об основах системы профилактики правонарушений в Российской Федерации»,</w:t>
      </w:r>
      <w:bookmarkStart w:id="0" w:name="_Hlk74033985"/>
      <w:r w:rsidRPr="004145B2">
        <w:rPr>
          <w:sz w:val="28"/>
          <w:szCs w:val="28"/>
        </w:rPr>
        <w:t xml:space="preserve"> пунктами 1 и 3 статьи 28 Федерального закона от 21 ноября 2011 года № 324-ФЗ «О бесплатной юридической помощи в Российской Федерации», </w:t>
      </w:r>
      <w:bookmarkEnd w:id="0"/>
      <w:r w:rsidR="00F01BA9" w:rsidRPr="004145B2">
        <w:rPr>
          <w:sz w:val="28"/>
          <w:szCs w:val="28"/>
        </w:rPr>
        <w:fldChar w:fldCharType="begin"/>
      </w:r>
      <w:r w:rsidRPr="004145B2">
        <w:rPr>
          <w:sz w:val="28"/>
          <w:szCs w:val="28"/>
        </w:rPr>
        <w:instrText xml:space="preserve"> HYPERLINK "consultantplus://offline/ref=93B38CAA483CFAA2F404BF2E71E5A9D556252F71C91BEDF47570FBA92DF2DD05AD8E36938E199CED15C277c7s0I" </w:instrText>
      </w:r>
      <w:r w:rsidR="00F01BA9" w:rsidRPr="004145B2">
        <w:rPr>
          <w:sz w:val="28"/>
          <w:szCs w:val="28"/>
        </w:rPr>
        <w:fldChar w:fldCharType="separate"/>
      </w:r>
      <w:r w:rsidRPr="004145B2">
        <w:rPr>
          <w:sz w:val="28"/>
          <w:szCs w:val="28"/>
        </w:rPr>
        <w:t>Уставом</w:t>
      </w:r>
      <w:r w:rsidR="00F01BA9" w:rsidRPr="004145B2">
        <w:rPr>
          <w:sz w:val="28"/>
          <w:szCs w:val="28"/>
        </w:rPr>
        <w:fldChar w:fldCharType="end"/>
      </w:r>
      <w:r w:rsidRPr="004145B2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</w:t>
      </w:r>
      <w:r w:rsidRPr="004145B2">
        <w:rPr>
          <w:sz w:val="28"/>
          <w:szCs w:val="28"/>
        </w:rPr>
        <w:t xml:space="preserve">, утвержденным решением  </w:t>
      </w:r>
      <w:r>
        <w:rPr>
          <w:sz w:val="28"/>
          <w:szCs w:val="28"/>
        </w:rPr>
        <w:t>Ромодановского</w:t>
      </w:r>
      <w:proofErr w:type="gramEnd"/>
      <w:r>
        <w:rPr>
          <w:sz w:val="28"/>
          <w:szCs w:val="28"/>
        </w:rPr>
        <w:t xml:space="preserve"> районного Совета депутатов Республики Мордовия</w:t>
      </w:r>
      <w:r w:rsidRPr="004145B2">
        <w:rPr>
          <w:sz w:val="28"/>
          <w:szCs w:val="28"/>
        </w:rPr>
        <w:t xml:space="preserve"> от</w:t>
      </w:r>
      <w:r>
        <w:rPr>
          <w:sz w:val="28"/>
          <w:szCs w:val="28"/>
        </w:rPr>
        <w:t xml:space="preserve"> 27.12.2005г. №1,</w:t>
      </w:r>
      <w:r w:rsidRPr="004145B2">
        <w:rPr>
          <w:sz w:val="28"/>
          <w:szCs w:val="28"/>
        </w:rPr>
        <w:t xml:space="preserve"> в целях профилактики правонарушений на территории  </w:t>
      </w:r>
      <w:r>
        <w:rPr>
          <w:sz w:val="28"/>
          <w:szCs w:val="28"/>
        </w:rPr>
        <w:t>Ромодановского</w:t>
      </w:r>
      <w:r w:rsidR="00F21819">
        <w:rPr>
          <w:sz w:val="28"/>
          <w:szCs w:val="28"/>
        </w:rPr>
        <w:t xml:space="preserve"> сельского поселения Ромодановского </w:t>
      </w:r>
      <w:r>
        <w:rPr>
          <w:sz w:val="28"/>
          <w:szCs w:val="28"/>
        </w:rPr>
        <w:t>муниципального района Республики Мордовия,</w:t>
      </w:r>
      <w:r w:rsidRPr="004145B2">
        <w:rPr>
          <w:sz w:val="28"/>
          <w:szCs w:val="28"/>
        </w:rPr>
        <w:t xml:space="preserve"> </w:t>
      </w:r>
    </w:p>
    <w:p w:rsidR="004145B2" w:rsidRDefault="00E56DF7" w:rsidP="00E56DF7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E56DF7" w:rsidRPr="004145B2" w:rsidRDefault="00E56DF7" w:rsidP="00E56DF7">
      <w:pPr>
        <w:ind w:firstLine="540"/>
        <w:jc w:val="center"/>
        <w:rPr>
          <w:sz w:val="28"/>
          <w:szCs w:val="28"/>
        </w:rPr>
      </w:pP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 xml:space="preserve">1. Утвердить </w:t>
      </w:r>
      <w:hyperlink w:anchor="P27" w:history="1">
        <w:r w:rsidRPr="004145B2">
          <w:rPr>
            <w:sz w:val="28"/>
            <w:szCs w:val="28"/>
          </w:rPr>
          <w:t>Положение</w:t>
        </w:r>
      </w:hyperlink>
      <w:r w:rsidRPr="004145B2">
        <w:rPr>
          <w:sz w:val="28"/>
          <w:szCs w:val="28"/>
        </w:rPr>
        <w:t xml:space="preserve"> о правовом просвещении и правовом информировании граждан и организаций (приложение № 1).</w:t>
      </w:r>
    </w:p>
    <w:p w:rsid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 xml:space="preserve">2. Утвердить </w:t>
      </w:r>
      <w:hyperlink w:anchor="P82" w:history="1">
        <w:r w:rsidRPr="004145B2">
          <w:rPr>
            <w:sz w:val="28"/>
            <w:szCs w:val="28"/>
          </w:rPr>
          <w:t>План</w:t>
        </w:r>
      </w:hyperlink>
      <w:r w:rsidRPr="004145B2">
        <w:rPr>
          <w:sz w:val="28"/>
          <w:szCs w:val="28"/>
        </w:rPr>
        <w:t xml:space="preserve"> мероприятий о правовом просвещении и правовом информировании граждан и организаций (приложение № 2).</w:t>
      </w:r>
    </w:p>
    <w:p w:rsidR="00CE3EAF" w:rsidRDefault="004145B2" w:rsidP="004145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E3EAF">
        <w:rPr>
          <w:sz w:val="28"/>
          <w:szCs w:val="28"/>
        </w:rPr>
        <w:t xml:space="preserve">. </w:t>
      </w:r>
      <w:proofErr w:type="gramStart"/>
      <w:r w:rsidR="00CE3EAF">
        <w:rPr>
          <w:sz w:val="28"/>
          <w:szCs w:val="28"/>
        </w:rPr>
        <w:t>Контроль за</w:t>
      </w:r>
      <w:proofErr w:type="gramEnd"/>
      <w:r w:rsidR="00CE3EAF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>з</w:t>
      </w:r>
      <w:r w:rsidR="00CE3EAF">
        <w:rPr>
          <w:sz w:val="28"/>
          <w:szCs w:val="28"/>
        </w:rPr>
        <w:t>аместителя Главы</w:t>
      </w:r>
      <w:r>
        <w:rPr>
          <w:sz w:val="28"/>
          <w:szCs w:val="28"/>
        </w:rPr>
        <w:t xml:space="preserve"> Ромодановского </w:t>
      </w:r>
      <w:r w:rsidR="00F21819">
        <w:rPr>
          <w:sz w:val="28"/>
          <w:szCs w:val="28"/>
        </w:rPr>
        <w:t xml:space="preserve">сельского поселения </w:t>
      </w:r>
      <w:proofErr w:type="spellStart"/>
      <w:r w:rsidR="00F21819">
        <w:rPr>
          <w:sz w:val="28"/>
          <w:szCs w:val="28"/>
        </w:rPr>
        <w:t>Трубкину</w:t>
      </w:r>
      <w:proofErr w:type="spellEnd"/>
      <w:r w:rsidR="00F21819">
        <w:rPr>
          <w:sz w:val="28"/>
          <w:szCs w:val="28"/>
        </w:rPr>
        <w:t xml:space="preserve"> А.В.</w:t>
      </w:r>
    </w:p>
    <w:p w:rsidR="00BD5ADB" w:rsidRDefault="00CE3EAF" w:rsidP="00CE3EAF">
      <w:pPr>
        <w:pStyle w:val="ab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после дня его официального опубликования.</w:t>
      </w:r>
    </w:p>
    <w:p w:rsidR="00CE3EAF" w:rsidRDefault="00CE3EAF" w:rsidP="00CE3EAF">
      <w:pPr>
        <w:pStyle w:val="ab"/>
        <w:spacing w:before="0" w:beforeAutospacing="0" w:after="0" w:afterAutospacing="0"/>
        <w:ind w:firstLine="709"/>
        <w:contextualSpacing/>
        <w:jc w:val="both"/>
        <w:rPr>
          <w:b/>
          <w:sz w:val="28"/>
          <w:szCs w:val="28"/>
        </w:rPr>
      </w:pPr>
    </w:p>
    <w:p w:rsidR="00BD5ADB" w:rsidRPr="004D2CC7" w:rsidRDefault="00BD5ADB" w:rsidP="00CE3EAF">
      <w:pPr>
        <w:tabs>
          <w:tab w:val="left" w:pos="5040"/>
        </w:tabs>
        <w:contextualSpacing/>
        <w:jc w:val="both"/>
        <w:rPr>
          <w:b/>
          <w:sz w:val="28"/>
          <w:szCs w:val="28"/>
        </w:rPr>
      </w:pPr>
    </w:p>
    <w:p w:rsidR="00BC5159" w:rsidRPr="00DB1025" w:rsidRDefault="004D2CC7" w:rsidP="00BC5159">
      <w:pPr>
        <w:tabs>
          <w:tab w:val="left" w:pos="5040"/>
        </w:tabs>
        <w:contextualSpacing/>
        <w:jc w:val="both"/>
        <w:rPr>
          <w:sz w:val="28"/>
          <w:szCs w:val="28"/>
        </w:rPr>
      </w:pPr>
      <w:r w:rsidRPr="00DB1025">
        <w:rPr>
          <w:sz w:val="28"/>
          <w:szCs w:val="28"/>
        </w:rPr>
        <w:t>Глава</w:t>
      </w:r>
      <w:r w:rsidR="0019055F" w:rsidRPr="00DB1025">
        <w:rPr>
          <w:sz w:val="28"/>
          <w:szCs w:val="28"/>
        </w:rPr>
        <w:t xml:space="preserve"> </w:t>
      </w:r>
      <w:r w:rsidR="00E05ADC" w:rsidRPr="00DB1025">
        <w:rPr>
          <w:sz w:val="28"/>
          <w:szCs w:val="28"/>
        </w:rPr>
        <w:t>Ромодановского</w:t>
      </w:r>
    </w:p>
    <w:p w:rsidR="00BC5159" w:rsidRPr="00DB1025" w:rsidRDefault="00F21819" w:rsidP="00BC5159">
      <w:pPr>
        <w:tabs>
          <w:tab w:val="left" w:pos="5040"/>
        </w:tabs>
        <w:contextualSpacing/>
        <w:jc w:val="both"/>
        <w:rPr>
          <w:sz w:val="28"/>
          <w:szCs w:val="28"/>
        </w:rPr>
      </w:pPr>
      <w:r w:rsidRPr="00DB1025">
        <w:rPr>
          <w:sz w:val="28"/>
          <w:szCs w:val="28"/>
        </w:rPr>
        <w:t xml:space="preserve">сельского поселения                                  Т.В. </w:t>
      </w:r>
      <w:proofErr w:type="spellStart"/>
      <w:r w:rsidRPr="00DB1025">
        <w:rPr>
          <w:sz w:val="28"/>
          <w:szCs w:val="28"/>
        </w:rPr>
        <w:t>Колмакова</w:t>
      </w:r>
      <w:proofErr w:type="spellEnd"/>
    </w:p>
    <w:p w:rsidR="00BC5159" w:rsidRPr="00DB1025" w:rsidRDefault="00BC5159" w:rsidP="00DB1025">
      <w:pPr>
        <w:ind w:left="4962"/>
        <w:jc w:val="right"/>
        <w:rPr>
          <w:sz w:val="20"/>
          <w:szCs w:val="20"/>
        </w:rPr>
      </w:pPr>
      <w:r w:rsidRPr="00DB1025">
        <w:rPr>
          <w:sz w:val="28"/>
          <w:szCs w:val="28"/>
        </w:rPr>
        <w:br w:type="page"/>
      </w:r>
      <w:r w:rsidRPr="00DB1025">
        <w:rPr>
          <w:sz w:val="20"/>
          <w:szCs w:val="20"/>
        </w:rPr>
        <w:lastRenderedPageBreak/>
        <w:t>Приложение 1</w:t>
      </w:r>
    </w:p>
    <w:p w:rsidR="00BC5159" w:rsidRPr="00DB1025" w:rsidRDefault="00BC5159" w:rsidP="00DB1025">
      <w:pPr>
        <w:ind w:left="4962"/>
        <w:jc w:val="right"/>
        <w:rPr>
          <w:sz w:val="20"/>
          <w:szCs w:val="20"/>
        </w:rPr>
      </w:pPr>
      <w:r w:rsidRPr="00DB1025">
        <w:rPr>
          <w:sz w:val="20"/>
          <w:szCs w:val="20"/>
        </w:rPr>
        <w:t>к  постановлению Администрации</w:t>
      </w:r>
      <w:r w:rsidR="00DB1025">
        <w:rPr>
          <w:sz w:val="20"/>
          <w:szCs w:val="20"/>
        </w:rPr>
        <w:t xml:space="preserve"> </w:t>
      </w:r>
      <w:r w:rsidRPr="00DB1025">
        <w:rPr>
          <w:sz w:val="20"/>
          <w:szCs w:val="20"/>
        </w:rPr>
        <w:t>Ромодановского</w:t>
      </w:r>
      <w:r w:rsidR="004145B2" w:rsidRPr="00DB1025">
        <w:rPr>
          <w:sz w:val="20"/>
          <w:szCs w:val="20"/>
        </w:rPr>
        <w:t xml:space="preserve"> </w:t>
      </w:r>
      <w:r w:rsidR="00D34514" w:rsidRPr="00DB1025">
        <w:rPr>
          <w:sz w:val="20"/>
          <w:szCs w:val="20"/>
        </w:rPr>
        <w:t xml:space="preserve">сельского поселения Ромодановского </w:t>
      </w:r>
      <w:r w:rsidRPr="00DB1025">
        <w:rPr>
          <w:sz w:val="20"/>
          <w:szCs w:val="20"/>
        </w:rPr>
        <w:t xml:space="preserve">муниципального района </w:t>
      </w:r>
    </w:p>
    <w:p w:rsidR="00BC5159" w:rsidRPr="00DB1025" w:rsidRDefault="00BC5159" w:rsidP="00DB1025">
      <w:pPr>
        <w:ind w:left="4962"/>
        <w:jc w:val="right"/>
        <w:rPr>
          <w:sz w:val="20"/>
          <w:szCs w:val="20"/>
        </w:rPr>
      </w:pPr>
      <w:r w:rsidRPr="00DB1025">
        <w:rPr>
          <w:sz w:val="20"/>
          <w:szCs w:val="20"/>
        </w:rPr>
        <w:t>Республики Мордовия</w:t>
      </w:r>
    </w:p>
    <w:p w:rsidR="00BC5159" w:rsidRPr="00DB1025" w:rsidRDefault="00BC5159" w:rsidP="00DB1025">
      <w:pPr>
        <w:ind w:left="4962"/>
        <w:jc w:val="right"/>
        <w:rPr>
          <w:sz w:val="20"/>
          <w:szCs w:val="20"/>
        </w:rPr>
      </w:pPr>
      <w:r w:rsidRPr="00DB1025">
        <w:rPr>
          <w:sz w:val="20"/>
          <w:szCs w:val="20"/>
        </w:rPr>
        <w:t xml:space="preserve">от </w:t>
      </w:r>
      <w:r w:rsidR="004145B2" w:rsidRPr="00DB1025">
        <w:rPr>
          <w:sz w:val="20"/>
          <w:szCs w:val="20"/>
        </w:rPr>
        <w:t>«</w:t>
      </w:r>
      <w:r w:rsidR="00D34514" w:rsidRPr="00DB1025">
        <w:rPr>
          <w:sz w:val="20"/>
          <w:szCs w:val="20"/>
        </w:rPr>
        <w:t xml:space="preserve">04» июля </w:t>
      </w:r>
      <w:r w:rsidRPr="00DB1025">
        <w:rPr>
          <w:sz w:val="20"/>
          <w:szCs w:val="20"/>
        </w:rPr>
        <w:t xml:space="preserve">2024  г.  № </w:t>
      </w:r>
      <w:r w:rsidR="00D34514" w:rsidRPr="00DB1025">
        <w:rPr>
          <w:sz w:val="20"/>
          <w:szCs w:val="20"/>
        </w:rPr>
        <w:t>106</w:t>
      </w:r>
    </w:p>
    <w:p w:rsidR="004145B2" w:rsidRDefault="00BC5159" w:rsidP="004145B2">
      <w:pPr>
        <w:pStyle w:val="ConsPlusTitle"/>
        <w:jc w:val="center"/>
        <w:rPr>
          <w:color w:val="000000"/>
          <w:sz w:val="28"/>
        </w:rPr>
      </w:pPr>
      <w:r w:rsidRPr="005457EA">
        <w:rPr>
          <w:color w:val="000000"/>
          <w:sz w:val="28"/>
        </w:rPr>
        <w:tab/>
      </w:r>
    </w:p>
    <w:p w:rsidR="004145B2" w:rsidRPr="004145B2" w:rsidRDefault="004145B2" w:rsidP="004145B2">
      <w:pPr>
        <w:pStyle w:val="ConsPlusTitle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145B2" w:rsidRPr="00DB1025" w:rsidRDefault="004145B2" w:rsidP="004145B2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DB1025">
        <w:rPr>
          <w:rFonts w:ascii="Times New Roman" w:hAnsi="Times New Roman" w:cs="Times New Roman"/>
          <w:sz w:val="26"/>
          <w:szCs w:val="26"/>
        </w:rPr>
        <w:t>ПОЛОЖЕНИЕ</w:t>
      </w:r>
    </w:p>
    <w:p w:rsidR="004145B2" w:rsidRPr="00DB1025" w:rsidRDefault="004145B2" w:rsidP="004145B2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DB1025">
        <w:rPr>
          <w:rFonts w:ascii="Times New Roman" w:hAnsi="Times New Roman" w:cs="Times New Roman"/>
          <w:sz w:val="26"/>
          <w:szCs w:val="26"/>
        </w:rPr>
        <w:t>О ПРАВОВОМ ПРОСВЕЩЕНИИ И ПРАВОВОМ ИНФОРМИРОВАНИИ</w:t>
      </w:r>
    </w:p>
    <w:p w:rsidR="004145B2" w:rsidRPr="00DB1025" w:rsidRDefault="004145B2" w:rsidP="004145B2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DB1025">
        <w:rPr>
          <w:rFonts w:ascii="Times New Roman" w:hAnsi="Times New Roman" w:cs="Times New Roman"/>
          <w:sz w:val="26"/>
          <w:szCs w:val="26"/>
        </w:rPr>
        <w:t>ГРАЖДАН И ОРГАНИЗАЦИЙ</w:t>
      </w:r>
    </w:p>
    <w:p w:rsidR="004145B2" w:rsidRPr="00DB1025" w:rsidRDefault="004145B2" w:rsidP="004145B2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4145B2" w:rsidRPr="00DB1025" w:rsidRDefault="004145B2" w:rsidP="004145B2">
      <w:pPr>
        <w:jc w:val="center"/>
        <w:rPr>
          <w:b/>
          <w:bCs/>
          <w:sz w:val="26"/>
          <w:szCs w:val="26"/>
        </w:rPr>
      </w:pPr>
      <w:r w:rsidRPr="00DB1025">
        <w:rPr>
          <w:b/>
          <w:bCs/>
          <w:sz w:val="26"/>
          <w:szCs w:val="26"/>
        </w:rPr>
        <w:t>1. Общие положения</w:t>
      </w:r>
    </w:p>
    <w:p w:rsidR="004145B2" w:rsidRPr="00DB1025" w:rsidRDefault="004145B2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 xml:space="preserve">1.1. </w:t>
      </w:r>
      <w:proofErr w:type="gramStart"/>
      <w:r w:rsidRPr="00DB1025">
        <w:rPr>
          <w:sz w:val="26"/>
          <w:szCs w:val="26"/>
        </w:rPr>
        <w:t xml:space="preserve">Настоящее Положение в соответствии с </w:t>
      </w:r>
      <w:bookmarkStart w:id="1" w:name="_GoBack"/>
      <w:r w:rsidRPr="00DB1025">
        <w:rPr>
          <w:sz w:val="26"/>
          <w:szCs w:val="26"/>
        </w:rPr>
        <w:t xml:space="preserve">Федеральным </w:t>
      </w:r>
      <w:hyperlink r:id="rId10" w:history="1">
        <w:r w:rsidRPr="00DB1025">
          <w:rPr>
            <w:sz w:val="26"/>
            <w:szCs w:val="26"/>
          </w:rPr>
          <w:t>законом</w:t>
        </w:r>
      </w:hyperlink>
      <w:r w:rsidRPr="00DB1025">
        <w:rPr>
          <w:sz w:val="26"/>
          <w:szCs w:val="26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11" w:history="1">
        <w:r w:rsidRPr="00DB1025">
          <w:rPr>
            <w:sz w:val="26"/>
            <w:szCs w:val="26"/>
          </w:rPr>
          <w:t>законом</w:t>
        </w:r>
      </w:hyperlink>
      <w:r w:rsidRPr="00DB1025">
        <w:rPr>
          <w:sz w:val="26"/>
          <w:szCs w:val="26"/>
        </w:rPr>
        <w:t xml:space="preserve"> от 23.06.2016 № 182-ФЗ «Об основах системы профилактики правонарушений в Российской Федерации»,  пунктами 1 и 3 статьи 28 Федерального закона от 21 ноября 2011 года № 324-ФЗ «О бесплатной юридической помощи в Российской Федерации»  определяет порядок подготовки и размещения информации на</w:t>
      </w:r>
      <w:proofErr w:type="gramEnd"/>
      <w:r w:rsidRPr="00DB1025">
        <w:rPr>
          <w:sz w:val="26"/>
          <w:szCs w:val="26"/>
        </w:rPr>
        <w:t xml:space="preserve"> </w:t>
      </w:r>
      <w:proofErr w:type="gramStart"/>
      <w:r w:rsidRPr="00DB1025">
        <w:rPr>
          <w:sz w:val="26"/>
          <w:szCs w:val="26"/>
        </w:rPr>
        <w:t>Интернет-сайте</w:t>
      </w:r>
      <w:proofErr w:type="gramEnd"/>
      <w:r w:rsidRPr="00DB1025">
        <w:rPr>
          <w:sz w:val="26"/>
          <w:szCs w:val="26"/>
        </w:rPr>
        <w:t xml:space="preserve"> и в других источниках средств массовой информации (далее - СМИ) по правовому просвещению и правовому информированию граждан и организаций</w:t>
      </w:r>
      <w:bookmarkEnd w:id="1"/>
      <w:r w:rsidRPr="00DB1025">
        <w:rPr>
          <w:sz w:val="26"/>
          <w:szCs w:val="26"/>
        </w:rPr>
        <w:t xml:space="preserve"> на территории Ромодановского</w:t>
      </w:r>
      <w:r w:rsidR="00DB1025" w:rsidRPr="00DB1025">
        <w:rPr>
          <w:sz w:val="26"/>
          <w:szCs w:val="26"/>
        </w:rPr>
        <w:t xml:space="preserve"> сельского поселения Ромодановского</w:t>
      </w:r>
      <w:r w:rsidRPr="00DB1025">
        <w:rPr>
          <w:sz w:val="26"/>
          <w:szCs w:val="26"/>
        </w:rPr>
        <w:t xml:space="preserve"> муниципального района Республики Мордовия. 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1.2. Правовое просвещение и правовое информирование граждан и организаций осуществляется в целях: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- профилактики правонарушений на территории муниципального образования;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- обеспечения защиты прав и свобод человека и гражданина, общества и государства от противоправных посягательств;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- создания условий для наилучшей реализации конституционного права граждан в органах местного самоуправления;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- повышения уровня правовой культуры населения;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- создания условий для граждан и организаций самостоятельно ориентироваться в вопросах муниципального права.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Деятельность органов местного самоуправления муниципального образования по правовому информированию и правовому просвещению не подменяет рассмотрение и разрешение обращений.</w:t>
      </w:r>
    </w:p>
    <w:p w:rsidR="004145B2" w:rsidRPr="00DB1025" w:rsidRDefault="004145B2" w:rsidP="004145B2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4145B2" w:rsidRPr="00DB1025" w:rsidRDefault="004145B2" w:rsidP="004145B2">
      <w:pPr>
        <w:jc w:val="center"/>
        <w:rPr>
          <w:b/>
          <w:bCs/>
          <w:sz w:val="26"/>
          <w:szCs w:val="26"/>
        </w:rPr>
      </w:pPr>
      <w:r w:rsidRPr="00DB1025">
        <w:rPr>
          <w:b/>
          <w:bCs/>
          <w:sz w:val="26"/>
          <w:szCs w:val="26"/>
        </w:rPr>
        <w:t>2. Подготовка информационных материалов</w:t>
      </w:r>
    </w:p>
    <w:p w:rsidR="004145B2" w:rsidRPr="00DB1025" w:rsidRDefault="004145B2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2.1. Информационный материал должен содержать: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заголовок-название информационного материала;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аннотацию - краткое информационное сообщение о предмете информационного материала;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полный текст информационного материала;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дату публикации;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фамилию, имя и отчество, должность, телефоны (автора информационного материала).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lastRenderedPageBreak/>
        <w:t>2.2. Информационные материалы могут содержать графическую, видео- или аудиоинформацию в форматах.</w:t>
      </w:r>
    </w:p>
    <w:p w:rsidR="004145B2" w:rsidRPr="00DB1025" w:rsidRDefault="004145B2" w:rsidP="004145B2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4145B2" w:rsidRPr="00DB1025" w:rsidRDefault="004145B2" w:rsidP="004145B2">
      <w:pPr>
        <w:jc w:val="center"/>
        <w:rPr>
          <w:sz w:val="26"/>
          <w:szCs w:val="26"/>
        </w:rPr>
      </w:pPr>
      <w:r w:rsidRPr="00DB1025">
        <w:rPr>
          <w:b/>
          <w:bCs/>
          <w:sz w:val="26"/>
          <w:szCs w:val="26"/>
        </w:rPr>
        <w:t>3. Правовое информирование населения муниципального</w:t>
      </w:r>
    </w:p>
    <w:p w:rsidR="004145B2" w:rsidRPr="00DB1025" w:rsidRDefault="004145B2" w:rsidP="004145B2">
      <w:pPr>
        <w:jc w:val="center"/>
        <w:rPr>
          <w:sz w:val="26"/>
          <w:szCs w:val="26"/>
        </w:rPr>
      </w:pPr>
      <w:r w:rsidRPr="00DB1025">
        <w:rPr>
          <w:b/>
          <w:bCs/>
          <w:sz w:val="26"/>
          <w:szCs w:val="26"/>
        </w:rPr>
        <w:t xml:space="preserve">образования </w:t>
      </w:r>
    </w:p>
    <w:p w:rsidR="004145B2" w:rsidRPr="00DB1025" w:rsidRDefault="004145B2" w:rsidP="004145B2">
      <w:pPr>
        <w:jc w:val="both"/>
        <w:rPr>
          <w:sz w:val="26"/>
          <w:szCs w:val="26"/>
        </w:rPr>
      </w:pPr>
      <w:r w:rsidRPr="00DB1025">
        <w:rPr>
          <w:sz w:val="26"/>
          <w:szCs w:val="26"/>
        </w:rPr>
        <w:t> 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3.1. В целях правового информирования населения муниципального образования администрация размещает в местах, доступных для граждан, в средствах массовой информации, в том числе в информационно-телекоммуникационной сети Интернет, либо доводит до граждан иным способом информацию: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1) о порядке и случаях оказания бесплатной юридической помощи;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2) о содержании, пределах осуществления, способах реализации и защиты, гарантированных законодательством Российской Федерации прав, свобод и законных интересов граждан, прав и законных интересов юридических лиц, содержании обязанностей граждан и юридических лиц и пределах исполнения таких обязанностей;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3) о компетенции и порядке деятельности органов местного самоуправления муниципального образования, полномочиях их должностных лиц;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4) о правилах оказания муниципальных услуг;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5) о порядке, условиях и основаниях обжалования решений и действий (бездействия) органов местного самоуправления муниципального образования, подведомственных им учреждений и их должностных лиц;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6) о порядке совершения гражданами юридически значимых действий и ошибках, допускаемых при совершении таких действий.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7. Информация, указанная в пункте 7 настоящего Положения (далее - правовая информация), подлежит размещению: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1) на информационных стендах и (или) других технических средствах аналогичного назначения в помещениях, занимаемых органами местного самоуправления муниципального образования, которые открыты для свободного доступа и приема граждан;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2) на официальном сайте муниципального образования;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3) в средствах массовой информации, социальных сетях путем включения соответствующих сведений в публикации, подготовленные органами местного самоуправления муниципального образования или при их участии;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4) в буклетах, брошюрах, листовках, объявлениях, плакатах и иной печатной продукции;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5) в презентациях, фильмах, видеороликах;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6) на объектах социальной рекламы;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7) в информационных письмах, ответах на обращения.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3.2. В целях обеспечения прав граждан на доступ к достоверной правовой информации правовая информация подлежит обновлению.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3.3. Администрация: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1) принимает меры для включения правовой информации в брошюры, буклеты, плакаты и иную печатную продукцию, издание (изготовление) которой осуществляется по заказу или при участии органов местного самоуправления;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2) обеспечивают доведение до граждан правовой информации в ходе публичных выступлений;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lastRenderedPageBreak/>
        <w:t>3) обеспечивают доведение до граждан правовой информации в ходе личного приема граждан;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4) организовывают дни, посвященные правовому информированию граждан;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5) организуют разработку презентаций, фильмов и видеороликов, направленных на правовое просвещение и правовое информирование, а также их распространение среди целевой аудитории.</w:t>
      </w:r>
    </w:p>
    <w:p w:rsidR="004145B2" w:rsidRPr="00DB1025" w:rsidRDefault="004145B2" w:rsidP="004145B2">
      <w:pPr>
        <w:jc w:val="both"/>
        <w:rPr>
          <w:sz w:val="26"/>
          <w:szCs w:val="26"/>
        </w:rPr>
      </w:pPr>
      <w:r w:rsidRPr="00DB1025">
        <w:rPr>
          <w:sz w:val="26"/>
          <w:szCs w:val="26"/>
        </w:rPr>
        <w:t> </w:t>
      </w:r>
    </w:p>
    <w:p w:rsidR="004145B2" w:rsidRPr="00DB1025" w:rsidRDefault="004145B2" w:rsidP="004145B2">
      <w:pPr>
        <w:jc w:val="center"/>
        <w:rPr>
          <w:sz w:val="26"/>
          <w:szCs w:val="26"/>
        </w:rPr>
      </w:pPr>
      <w:r w:rsidRPr="00DB1025">
        <w:rPr>
          <w:b/>
          <w:bCs/>
          <w:sz w:val="26"/>
          <w:szCs w:val="26"/>
        </w:rPr>
        <w:t>4. Правовое просвещение населения</w:t>
      </w:r>
    </w:p>
    <w:p w:rsidR="004145B2" w:rsidRPr="00DB1025" w:rsidRDefault="004145B2" w:rsidP="004145B2">
      <w:pPr>
        <w:jc w:val="center"/>
        <w:rPr>
          <w:sz w:val="26"/>
          <w:szCs w:val="26"/>
        </w:rPr>
      </w:pPr>
      <w:r w:rsidRPr="00DB1025">
        <w:rPr>
          <w:b/>
          <w:bCs/>
          <w:sz w:val="26"/>
          <w:szCs w:val="26"/>
        </w:rPr>
        <w:t xml:space="preserve">муниципального образования </w:t>
      </w:r>
    </w:p>
    <w:p w:rsidR="004145B2" w:rsidRPr="00DB1025" w:rsidRDefault="004145B2" w:rsidP="004145B2">
      <w:pPr>
        <w:jc w:val="both"/>
        <w:rPr>
          <w:sz w:val="26"/>
          <w:szCs w:val="26"/>
        </w:rPr>
      </w:pPr>
      <w:r w:rsidRPr="00DB1025">
        <w:rPr>
          <w:sz w:val="26"/>
          <w:szCs w:val="26"/>
        </w:rPr>
        <w:t> 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4.1. Администрацией реализуется комплекс мер по распространению и пропаганде среди населения муниципального образования  основ правовых знаний (о характере и пределах прав, свобод и законных интересов граждан, предусмотренных законодательством Российской Федерации, способах их осуществления и защиты, о компетенции и порядке деятельности органов местного самоуправления муниципального образования и другая информация).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 xml:space="preserve">4.2. </w:t>
      </w:r>
      <w:proofErr w:type="gramStart"/>
      <w:r w:rsidRPr="00DB1025">
        <w:rPr>
          <w:sz w:val="26"/>
          <w:szCs w:val="26"/>
        </w:rPr>
        <w:t>Меры по правовому просвещению населения муниципального образования реализуются в рамках плана мероприятий (муниципальной программы) правового просвещения жителей, проживающих на территории муниципального образования (далее - план мероприятий), утверждаемого постановлением Администрации, который включает в себя перечень мероприятий, направленных на повышение правовой культуры, развитие правовой грамотности и правосознания населения муниципального образования, в том числе:</w:t>
      </w:r>
      <w:proofErr w:type="gramEnd"/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1) обеспечение доступности правовой информации, развитие системы правового информирования граждан, включая развитие информационно правовых ресурсов;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2) содействие деятельности центров правовой информации в библиотеках и образовательных организациях, осуществляющих образовательную деятельность на территории муниципального образования;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3) организация и проведение научно-практических конференций, семинаров и круглых столов, направленных на развитие правовой культуры и повышение правосознания населения муниципального образования;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4) проведение мероприятий, направленных на повышение электоральной активности населения муниципального образования;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5) выпуск информационных и методических материалов, направленных на правовое просвещение населения муниципального образования и информирование о порядке оказания бесплатной юридической помощи.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4.3. План мероприятий по правовому информированию и правовому просвещению формируется на календарный год.</w:t>
      </w:r>
    </w:p>
    <w:p w:rsidR="00E56DF7" w:rsidRPr="00DB1025" w:rsidRDefault="004145B2" w:rsidP="00E56DF7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4.4.</w:t>
      </w:r>
      <w:r w:rsidR="00E56DF7" w:rsidRPr="00DB1025">
        <w:rPr>
          <w:sz w:val="26"/>
          <w:szCs w:val="26"/>
        </w:rPr>
        <w:t xml:space="preserve"> Согласно плану мероприятий за проведение конкретного мероприятия отвечает ответственный исполнитель. </w:t>
      </w:r>
    </w:p>
    <w:p w:rsidR="004145B2" w:rsidRPr="00DB1025" w:rsidRDefault="004145B2" w:rsidP="004145B2">
      <w:pPr>
        <w:ind w:firstLine="540"/>
        <w:jc w:val="both"/>
        <w:rPr>
          <w:sz w:val="26"/>
          <w:szCs w:val="26"/>
        </w:rPr>
      </w:pPr>
      <w:r w:rsidRPr="00DB1025">
        <w:rPr>
          <w:sz w:val="26"/>
          <w:szCs w:val="26"/>
        </w:rPr>
        <w:t>4.5. Утвержденный план мероприятий размещается на официальном сайте муниципального образования.</w:t>
      </w:r>
    </w:p>
    <w:p w:rsidR="004145B2" w:rsidRPr="00DB1025" w:rsidRDefault="004145B2" w:rsidP="004145B2">
      <w:pPr>
        <w:jc w:val="both"/>
        <w:rPr>
          <w:sz w:val="26"/>
          <w:szCs w:val="26"/>
        </w:rPr>
      </w:pPr>
      <w:r w:rsidRPr="00DB1025">
        <w:rPr>
          <w:sz w:val="26"/>
          <w:szCs w:val="26"/>
        </w:rPr>
        <w:t> </w:t>
      </w:r>
    </w:p>
    <w:p w:rsidR="004145B2" w:rsidRPr="00DB1025" w:rsidRDefault="004145B2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7339E" w:rsidRPr="00DB1025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7339E" w:rsidRPr="00DB1025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7339E" w:rsidRPr="00DB1025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7339E" w:rsidRPr="00DB1025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7339E" w:rsidRPr="00DB1025" w:rsidRDefault="0027339E" w:rsidP="00DB1025">
      <w:pPr>
        <w:ind w:left="4962"/>
        <w:jc w:val="right"/>
        <w:rPr>
          <w:sz w:val="20"/>
          <w:szCs w:val="20"/>
        </w:rPr>
      </w:pPr>
      <w:r w:rsidRPr="00DB1025">
        <w:rPr>
          <w:sz w:val="20"/>
          <w:szCs w:val="20"/>
        </w:rPr>
        <w:lastRenderedPageBreak/>
        <w:t>Приложение 2</w:t>
      </w:r>
    </w:p>
    <w:p w:rsidR="0027339E" w:rsidRPr="00DB1025" w:rsidRDefault="0027339E" w:rsidP="00DB1025">
      <w:pPr>
        <w:ind w:left="4962"/>
        <w:jc w:val="right"/>
        <w:rPr>
          <w:sz w:val="20"/>
          <w:szCs w:val="20"/>
        </w:rPr>
      </w:pPr>
      <w:r w:rsidRPr="00DB1025">
        <w:rPr>
          <w:sz w:val="20"/>
          <w:szCs w:val="20"/>
        </w:rPr>
        <w:t xml:space="preserve">к  постановлению Администрации Ромодановского </w:t>
      </w:r>
      <w:r w:rsidR="00DB1025" w:rsidRPr="00DB1025">
        <w:rPr>
          <w:sz w:val="20"/>
          <w:szCs w:val="20"/>
        </w:rPr>
        <w:t xml:space="preserve">сельского поселения Ромодановского </w:t>
      </w:r>
      <w:r w:rsidRPr="00DB1025">
        <w:rPr>
          <w:sz w:val="20"/>
          <w:szCs w:val="20"/>
        </w:rPr>
        <w:t xml:space="preserve">муниципального района </w:t>
      </w:r>
    </w:p>
    <w:p w:rsidR="0027339E" w:rsidRPr="00DB1025" w:rsidRDefault="0027339E" w:rsidP="00DB1025">
      <w:pPr>
        <w:ind w:left="4962"/>
        <w:jc w:val="right"/>
        <w:rPr>
          <w:sz w:val="20"/>
          <w:szCs w:val="20"/>
        </w:rPr>
      </w:pPr>
      <w:r w:rsidRPr="00DB1025">
        <w:rPr>
          <w:sz w:val="20"/>
          <w:szCs w:val="20"/>
        </w:rPr>
        <w:t>Республики Мордовия</w:t>
      </w:r>
    </w:p>
    <w:p w:rsidR="0027339E" w:rsidRPr="00DB1025" w:rsidRDefault="0027339E" w:rsidP="00DB1025">
      <w:pPr>
        <w:ind w:left="4962"/>
        <w:jc w:val="right"/>
        <w:rPr>
          <w:sz w:val="20"/>
          <w:szCs w:val="20"/>
        </w:rPr>
      </w:pPr>
      <w:r w:rsidRPr="00DB1025">
        <w:rPr>
          <w:sz w:val="20"/>
          <w:szCs w:val="20"/>
        </w:rPr>
        <w:t>от «</w:t>
      </w:r>
      <w:r w:rsidR="00DB1025" w:rsidRPr="00DB1025">
        <w:rPr>
          <w:sz w:val="20"/>
          <w:szCs w:val="20"/>
        </w:rPr>
        <w:t>0</w:t>
      </w:r>
      <w:r w:rsidR="0025510D">
        <w:rPr>
          <w:sz w:val="20"/>
          <w:szCs w:val="20"/>
        </w:rPr>
        <w:t>5</w:t>
      </w:r>
      <w:r w:rsidRPr="00DB1025">
        <w:rPr>
          <w:sz w:val="20"/>
          <w:szCs w:val="20"/>
        </w:rPr>
        <w:t>»</w:t>
      </w:r>
      <w:r w:rsidR="00DB1025" w:rsidRPr="00DB1025">
        <w:rPr>
          <w:sz w:val="20"/>
          <w:szCs w:val="20"/>
        </w:rPr>
        <w:t xml:space="preserve"> июля </w:t>
      </w:r>
      <w:r w:rsidRPr="00DB1025">
        <w:rPr>
          <w:sz w:val="20"/>
          <w:szCs w:val="20"/>
        </w:rPr>
        <w:t xml:space="preserve">2024  г.  № </w:t>
      </w:r>
      <w:r w:rsidR="00DB1025" w:rsidRPr="00DB1025">
        <w:rPr>
          <w:sz w:val="20"/>
          <w:szCs w:val="20"/>
        </w:rPr>
        <w:t>106</w:t>
      </w:r>
    </w:p>
    <w:p w:rsidR="004145B2" w:rsidRDefault="004145B2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Pr="004145B2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45B2" w:rsidRPr="004145B2" w:rsidRDefault="004145B2" w:rsidP="004145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82"/>
      <w:bookmarkEnd w:id="2"/>
      <w:r w:rsidRPr="004145B2"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4145B2" w:rsidRPr="004145B2" w:rsidRDefault="004145B2" w:rsidP="004145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145B2">
        <w:rPr>
          <w:rFonts w:ascii="Times New Roman" w:hAnsi="Times New Roman" w:cs="Times New Roman"/>
          <w:sz w:val="28"/>
          <w:szCs w:val="28"/>
        </w:rPr>
        <w:t>ПРАВОВОГО ПРОСВЕЩЕНИЯ И ПРАВОВОГО ИНФОРМИРОВАНИЯ</w:t>
      </w:r>
    </w:p>
    <w:p w:rsidR="004145B2" w:rsidRPr="004145B2" w:rsidRDefault="004145B2" w:rsidP="004145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4145B2">
        <w:rPr>
          <w:rFonts w:ascii="Times New Roman" w:hAnsi="Times New Roman" w:cs="Times New Roman"/>
          <w:sz w:val="28"/>
          <w:szCs w:val="28"/>
        </w:rPr>
        <w:t>ГРАЖДАН И ОРГАНИЗАЦИЙ (ПРЕДОСТАВЛЕНИЕ ИНФОРМАЦИИ</w:t>
      </w:r>
      <w:proofErr w:type="gramEnd"/>
    </w:p>
    <w:p w:rsidR="004145B2" w:rsidRPr="004145B2" w:rsidRDefault="004145B2" w:rsidP="004145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4145B2">
        <w:rPr>
          <w:rFonts w:ascii="Times New Roman" w:hAnsi="Times New Roman" w:cs="Times New Roman"/>
          <w:sz w:val="28"/>
          <w:szCs w:val="28"/>
        </w:rPr>
        <w:t>ДЛЯ РАЗМЕЩЕНИЯ НА ИНТЕРНЕТ-САЙТЕ, В СМИ)</w:t>
      </w:r>
      <w:proofErr w:type="gramEnd"/>
    </w:p>
    <w:p w:rsidR="004145B2" w:rsidRPr="004145B2" w:rsidRDefault="004145B2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0"/>
        <w:gridCol w:w="3775"/>
        <w:gridCol w:w="3120"/>
        <w:gridCol w:w="2472"/>
      </w:tblGrid>
      <w:tr w:rsidR="004145B2" w:rsidRPr="00DB1025" w:rsidTr="0027339E">
        <w:tc>
          <w:tcPr>
            <w:tcW w:w="540" w:type="dxa"/>
            <w:vAlign w:val="center"/>
          </w:tcPr>
          <w:p w:rsidR="004145B2" w:rsidRPr="00DB1025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025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DB102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B102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B102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775" w:type="dxa"/>
            <w:vAlign w:val="center"/>
          </w:tcPr>
          <w:p w:rsidR="004145B2" w:rsidRPr="00DB1025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025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20" w:type="dxa"/>
            <w:vAlign w:val="center"/>
          </w:tcPr>
          <w:p w:rsidR="004145B2" w:rsidRPr="00DB1025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025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2472" w:type="dxa"/>
            <w:vAlign w:val="center"/>
          </w:tcPr>
          <w:p w:rsidR="004145B2" w:rsidRPr="00DB1025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025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</w:tr>
      <w:tr w:rsidR="004145B2" w:rsidRPr="00DB1025" w:rsidTr="0027339E">
        <w:tc>
          <w:tcPr>
            <w:tcW w:w="540" w:type="dxa"/>
            <w:vAlign w:val="center"/>
          </w:tcPr>
          <w:p w:rsidR="004145B2" w:rsidRPr="00DB1025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0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75" w:type="dxa"/>
            <w:vAlign w:val="center"/>
          </w:tcPr>
          <w:p w:rsidR="004145B2" w:rsidRPr="00DB1025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0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20" w:type="dxa"/>
            <w:vAlign w:val="center"/>
          </w:tcPr>
          <w:p w:rsidR="004145B2" w:rsidRPr="00DB1025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0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2" w:type="dxa"/>
            <w:vAlign w:val="center"/>
          </w:tcPr>
          <w:p w:rsidR="004145B2" w:rsidRPr="00DB1025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0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145B2" w:rsidRPr="00DB1025" w:rsidTr="0027339E">
        <w:tc>
          <w:tcPr>
            <w:tcW w:w="540" w:type="dxa"/>
          </w:tcPr>
          <w:p w:rsidR="004145B2" w:rsidRPr="00DB1025" w:rsidRDefault="0027339E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0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75" w:type="dxa"/>
          </w:tcPr>
          <w:p w:rsidR="004145B2" w:rsidRPr="00DB1025" w:rsidRDefault="0027339E" w:rsidP="00FA7C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1025">
              <w:rPr>
                <w:rFonts w:ascii="Times New Roman" w:hAnsi="Times New Roman" w:cs="Times New Roman"/>
                <w:sz w:val="24"/>
                <w:szCs w:val="24"/>
              </w:rPr>
              <w:t>Проведение консультаций для граждан по вопросам, входящим в компетенцию органов местного самоуправления</w:t>
            </w:r>
          </w:p>
        </w:tc>
        <w:tc>
          <w:tcPr>
            <w:tcW w:w="3120" w:type="dxa"/>
          </w:tcPr>
          <w:p w:rsidR="004145B2" w:rsidRPr="00DB1025" w:rsidRDefault="008F16D6" w:rsidP="00DB10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2472" w:type="dxa"/>
          </w:tcPr>
          <w:p w:rsidR="004145B2" w:rsidRPr="00DB1025" w:rsidRDefault="0027339E" w:rsidP="00FA7C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1025">
              <w:rPr>
                <w:rFonts w:ascii="Times New Roman" w:hAnsi="Times New Roman" w:cs="Times New Roman"/>
                <w:sz w:val="24"/>
                <w:szCs w:val="24"/>
              </w:rPr>
              <w:t>По мере обращения</w:t>
            </w:r>
          </w:p>
        </w:tc>
      </w:tr>
      <w:tr w:rsidR="008F16D6" w:rsidRPr="00DB1025" w:rsidTr="0027339E">
        <w:tc>
          <w:tcPr>
            <w:tcW w:w="540" w:type="dxa"/>
          </w:tcPr>
          <w:p w:rsidR="008F16D6" w:rsidRPr="00DB1025" w:rsidRDefault="008F16D6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0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75" w:type="dxa"/>
          </w:tcPr>
          <w:p w:rsidR="008F16D6" w:rsidRPr="00DB1025" w:rsidRDefault="008F16D6" w:rsidP="00FA7C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1025">
              <w:rPr>
                <w:rFonts w:ascii="Times New Roman" w:hAnsi="Times New Roman" w:cs="Times New Roman"/>
                <w:sz w:val="24"/>
                <w:szCs w:val="24"/>
              </w:rPr>
              <w:t>Анализ обращений граждан:</w:t>
            </w:r>
          </w:p>
          <w:p w:rsidR="008F16D6" w:rsidRPr="00DB1025" w:rsidRDefault="008F16D6" w:rsidP="00FA7C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1025">
              <w:rPr>
                <w:rFonts w:ascii="Times New Roman" w:hAnsi="Times New Roman" w:cs="Times New Roman"/>
                <w:sz w:val="24"/>
                <w:szCs w:val="24"/>
              </w:rPr>
              <w:t>-о недостатках в работе органов местного самоуправления и их должностных лиц;</w:t>
            </w:r>
          </w:p>
          <w:p w:rsidR="008F16D6" w:rsidRPr="00DB1025" w:rsidRDefault="008F16D6" w:rsidP="00FA7C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1025">
              <w:rPr>
                <w:rFonts w:ascii="Times New Roman" w:hAnsi="Times New Roman" w:cs="Times New Roman"/>
                <w:sz w:val="24"/>
                <w:szCs w:val="24"/>
              </w:rPr>
              <w:t>-о восстановлении или защите нарушенных прав, свобод и законных интересов</w:t>
            </w:r>
          </w:p>
        </w:tc>
        <w:tc>
          <w:tcPr>
            <w:tcW w:w="3120" w:type="dxa"/>
          </w:tcPr>
          <w:p w:rsidR="008F16D6" w:rsidRPr="00DB1025" w:rsidRDefault="008F16D6" w:rsidP="00F051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2472" w:type="dxa"/>
          </w:tcPr>
          <w:p w:rsidR="008F16D6" w:rsidRPr="00DB1025" w:rsidRDefault="008F16D6" w:rsidP="00FA7C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1025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8F16D6" w:rsidRPr="00DB1025" w:rsidTr="0027339E">
        <w:tc>
          <w:tcPr>
            <w:tcW w:w="540" w:type="dxa"/>
          </w:tcPr>
          <w:p w:rsidR="008F16D6" w:rsidRPr="00DB1025" w:rsidRDefault="008F16D6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0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75" w:type="dxa"/>
          </w:tcPr>
          <w:p w:rsidR="008F16D6" w:rsidRPr="00DB1025" w:rsidRDefault="008F16D6" w:rsidP="00E56DF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1025">
              <w:rPr>
                <w:rFonts w:ascii="Times New Roman" w:hAnsi="Times New Roman" w:cs="Times New Roman"/>
                <w:sz w:val="24"/>
                <w:szCs w:val="24"/>
              </w:rPr>
              <w:t>Размещение (обновление) информации на стендах, на официальном сайте, в социальных сетях Администрации Ромодановского сельского поселения Ромодановского муниципального района Республики Мордовия</w:t>
            </w:r>
          </w:p>
        </w:tc>
        <w:tc>
          <w:tcPr>
            <w:tcW w:w="3120" w:type="dxa"/>
          </w:tcPr>
          <w:p w:rsidR="008F16D6" w:rsidRPr="00DB1025" w:rsidRDefault="008F16D6" w:rsidP="00F051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2472" w:type="dxa"/>
          </w:tcPr>
          <w:p w:rsidR="008F16D6" w:rsidRPr="00DB1025" w:rsidRDefault="008F16D6" w:rsidP="00FA7C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102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</w:tbl>
    <w:p w:rsidR="004145B2" w:rsidRPr="004145B2" w:rsidRDefault="004145B2" w:rsidP="004145B2">
      <w:pPr>
        <w:rPr>
          <w:sz w:val="28"/>
          <w:szCs w:val="28"/>
        </w:rPr>
      </w:pPr>
    </w:p>
    <w:sectPr w:rsidR="004145B2" w:rsidRPr="004145B2" w:rsidSect="004145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6CDA" w:rsidRDefault="00986CDA" w:rsidP="00780EC3">
      <w:r>
        <w:separator/>
      </w:r>
    </w:p>
  </w:endnote>
  <w:endnote w:type="continuationSeparator" w:id="0">
    <w:p w:rsidR="00986CDA" w:rsidRDefault="00986CDA" w:rsidP="00780E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6CDA" w:rsidRDefault="00986CDA" w:rsidP="00780EC3">
      <w:r>
        <w:separator/>
      </w:r>
    </w:p>
  </w:footnote>
  <w:footnote w:type="continuationSeparator" w:id="0">
    <w:p w:rsidR="00986CDA" w:rsidRDefault="00986CDA" w:rsidP="00780E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7217A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C4006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6D42A6D"/>
    <w:multiLevelType w:val="multilevel"/>
    <w:tmpl w:val="E3D4E9E2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strike w:val="0"/>
        <w:dstrike w:val="0"/>
        <w:u w:val="none"/>
        <w:effect w:val="none"/>
      </w:rPr>
    </w:lvl>
  </w:abstractNum>
  <w:abstractNum w:abstractNumId="4">
    <w:nsid w:val="5E3C7810"/>
    <w:multiLevelType w:val="hybridMultilevel"/>
    <w:tmpl w:val="BAD8978E"/>
    <w:lvl w:ilvl="0" w:tplc="0419000F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59C3811"/>
    <w:multiLevelType w:val="hybridMultilevel"/>
    <w:tmpl w:val="BD1EC764"/>
    <w:lvl w:ilvl="0" w:tplc="03D41D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F5818C4"/>
    <w:multiLevelType w:val="multilevel"/>
    <w:tmpl w:val="463010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4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1"/>
    <w:lvlOverride w:ilvl="0">
      <w:startOverride w:val="1"/>
    </w:lvlOverride>
  </w:num>
  <w:num w:numId="7">
    <w:abstractNumId w:val="0"/>
  </w:num>
  <w:num w:numId="8">
    <w:abstractNumId w:val="0"/>
    <w:lvlOverride w:ilvl="0">
      <w:startOverride w:val="2"/>
    </w:lvlOverride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4A43"/>
    <w:rsid w:val="00011FD0"/>
    <w:rsid w:val="0001590C"/>
    <w:rsid w:val="00016955"/>
    <w:rsid w:val="000171FC"/>
    <w:rsid w:val="00021962"/>
    <w:rsid w:val="00024CF4"/>
    <w:rsid w:val="0002792B"/>
    <w:rsid w:val="00052B2F"/>
    <w:rsid w:val="0008303D"/>
    <w:rsid w:val="00097514"/>
    <w:rsid w:val="000B6810"/>
    <w:rsid w:val="000C39A3"/>
    <w:rsid w:val="000D0EB7"/>
    <w:rsid w:val="000E10D1"/>
    <w:rsid w:val="000F2029"/>
    <w:rsid w:val="000F625C"/>
    <w:rsid w:val="000F6A0B"/>
    <w:rsid w:val="00111AD2"/>
    <w:rsid w:val="00124BBB"/>
    <w:rsid w:val="00132AE6"/>
    <w:rsid w:val="00143236"/>
    <w:rsid w:val="00160459"/>
    <w:rsid w:val="00173043"/>
    <w:rsid w:val="00176162"/>
    <w:rsid w:val="0019055F"/>
    <w:rsid w:val="001A31D8"/>
    <w:rsid w:val="001B0216"/>
    <w:rsid w:val="001C6026"/>
    <w:rsid w:val="001E37FD"/>
    <w:rsid w:val="001E4711"/>
    <w:rsid w:val="001F10E0"/>
    <w:rsid w:val="00206DA2"/>
    <w:rsid w:val="00223099"/>
    <w:rsid w:val="00225C19"/>
    <w:rsid w:val="002348A2"/>
    <w:rsid w:val="002372E4"/>
    <w:rsid w:val="0025510D"/>
    <w:rsid w:val="00256A7F"/>
    <w:rsid w:val="00256DC6"/>
    <w:rsid w:val="0026125F"/>
    <w:rsid w:val="0027339E"/>
    <w:rsid w:val="002C3533"/>
    <w:rsid w:val="002D296F"/>
    <w:rsid w:val="002D3B77"/>
    <w:rsid w:val="002D7D6F"/>
    <w:rsid w:val="002E1ABC"/>
    <w:rsid w:val="002F37D0"/>
    <w:rsid w:val="00305C9A"/>
    <w:rsid w:val="00332612"/>
    <w:rsid w:val="003451F9"/>
    <w:rsid w:val="0035263A"/>
    <w:rsid w:val="00354A43"/>
    <w:rsid w:val="003618FE"/>
    <w:rsid w:val="00376BAA"/>
    <w:rsid w:val="00383F48"/>
    <w:rsid w:val="00386202"/>
    <w:rsid w:val="00390E29"/>
    <w:rsid w:val="00393238"/>
    <w:rsid w:val="003A2BF2"/>
    <w:rsid w:val="003B018F"/>
    <w:rsid w:val="003B4BAA"/>
    <w:rsid w:val="003B69EB"/>
    <w:rsid w:val="003D3A8E"/>
    <w:rsid w:val="003D3E0B"/>
    <w:rsid w:val="003D4245"/>
    <w:rsid w:val="003E6F86"/>
    <w:rsid w:val="003E7A1C"/>
    <w:rsid w:val="003F6F6F"/>
    <w:rsid w:val="00407B52"/>
    <w:rsid w:val="004145B2"/>
    <w:rsid w:val="00440F03"/>
    <w:rsid w:val="0044632D"/>
    <w:rsid w:val="00462372"/>
    <w:rsid w:val="0048198E"/>
    <w:rsid w:val="00486BAA"/>
    <w:rsid w:val="004918F2"/>
    <w:rsid w:val="004C0C1E"/>
    <w:rsid w:val="004C2B2F"/>
    <w:rsid w:val="004C4E80"/>
    <w:rsid w:val="004C7373"/>
    <w:rsid w:val="004D2A88"/>
    <w:rsid w:val="004D2CC7"/>
    <w:rsid w:val="004E6A84"/>
    <w:rsid w:val="00530E16"/>
    <w:rsid w:val="00551C8C"/>
    <w:rsid w:val="0055238E"/>
    <w:rsid w:val="005605A6"/>
    <w:rsid w:val="005619C0"/>
    <w:rsid w:val="005646F5"/>
    <w:rsid w:val="0056796A"/>
    <w:rsid w:val="00581746"/>
    <w:rsid w:val="00596890"/>
    <w:rsid w:val="005B14E3"/>
    <w:rsid w:val="005C0A4E"/>
    <w:rsid w:val="005D017A"/>
    <w:rsid w:val="005D2E85"/>
    <w:rsid w:val="005E7BFA"/>
    <w:rsid w:val="005F52BB"/>
    <w:rsid w:val="005F7AAE"/>
    <w:rsid w:val="006056E3"/>
    <w:rsid w:val="00607BFF"/>
    <w:rsid w:val="00622E3F"/>
    <w:rsid w:val="00623223"/>
    <w:rsid w:val="00623FAC"/>
    <w:rsid w:val="00632A24"/>
    <w:rsid w:val="006417DD"/>
    <w:rsid w:val="00642AA8"/>
    <w:rsid w:val="00643B41"/>
    <w:rsid w:val="0065713B"/>
    <w:rsid w:val="006620F0"/>
    <w:rsid w:val="00685C74"/>
    <w:rsid w:val="00696E52"/>
    <w:rsid w:val="006A761C"/>
    <w:rsid w:val="006A7F63"/>
    <w:rsid w:val="006B1AF4"/>
    <w:rsid w:val="006C3D3B"/>
    <w:rsid w:val="006D3CB0"/>
    <w:rsid w:val="006E1985"/>
    <w:rsid w:val="006E244B"/>
    <w:rsid w:val="006F08B3"/>
    <w:rsid w:val="006F0BA2"/>
    <w:rsid w:val="006F6229"/>
    <w:rsid w:val="00701B3E"/>
    <w:rsid w:val="0071136C"/>
    <w:rsid w:val="00711E59"/>
    <w:rsid w:val="007307BB"/>
    <w:rsid w:val="0075732D"/>
    <w:rsid w:val="00777CC3"/>
    <w:rsid w:val="00777CDF"/>
    <w:rsid w:val="00780EC3"/>
    <w:rsid w:val="00782F2E"/>
    <w:rsid w:val="007928D9"/>
    <w:rsid w:val="00793660"/>
    <w:rsid w:val="00797D97"/>
    <w:rsid w:val="007B71C0"/>
    <w:rsid w:val="007F0462"/>
    <w:rsid w:val="007F6263"/>
    <w:rsid w:val="0080259F"/>
    <w:rsid w:val="00824285"/>
    <w:rsid w:val="00867377"/>
    <w:rsid w:val="00875287"/>
    <w:rsid w:val="008841F4"/>
    <w:rsid w:val="0088552B"/>
    <w:rsid w:val="00895A30"/>
    <w:rsid w:val="008A0FDB"/>
    <w:rsid w:val="008A37A8"/>
    <w:rsid w:val="008A6393"/>
    <w:rsid w:val="008C2F21"/>
    <w:rsid w:val="008E7116"/>
    <w:rsid w:val="008F16D6"/>
    <w:rsid w:val="008F2E1A"/>
    <w:rsid w:val="00903D21"/>
    <w:rsid w:val="00910FE5"/>
    <w:rsid w:val="0092022F"/>
    <w:rsid w:val="00930B1D"/>
    <w:rsid w:val="00936771"/>
    <w:rsid w:val="0094013D"/>
    <w:rsid w:val="00941E98"/>
    <w:rsid w:val="00942C73"/>
    <w:rsid w:val="00961733"/>
    <w:rsid w:val="0096767B"/>
    <w:rsid w:val="009778A6"/>
    <w:rsid w:val="009800F9"/>
    <w:rsid w:val="00986CDA"/>
    <w:rsid w:val="00994D3F"/>
    <w:rsid w:val="009E7286"/>
    <w:rsid w:val="009F601A"/>
    <w:rsid w:val="00A0645A"/>
    <w:rsid w:val="00A13E66"/>
    <w:rsid w:val="00A20E46"/>
    <w:rsid w:val="00A23C8D"/>
    <w:rsid w:val="00A46899"/>
    <w:rsid w:val="00A6460F"/>
    <w:rsid w:val="00A71697"/>
    <w:rsid w:val="00A7317A"/>
    <w:rsid w:val="00A8030C"/>
    <w:rsid w:val="00B058EB"/>
    <w:rsid w:val="00B13F98"/>
    <w:rsid w:val="00B31F74"/>
    <w:rsid w:val="00B3607C"/>
    <w:rsid w:val="00B37E2B"/>
    <w:rsid w:val="00B60176"/>
    <w:rsid w:val="00B7028C"/>
    <w:rsid w:val="00BC1E51"/>
    <w:rsid w:val="00BC5159"/>
    <w:rsid w:val="00BC78EA"/>
    <w:rsid w:val="00BD2224"/>
    <w:rsid w:val="00BD4B60"/>
    <w:rsid w:val="00BD5ADB"/>
    <w:rsid w:val="00BE028F"/>
    <w:rsid w:val="00BE13C0"/>
    <w:rsid w:val="00BE3F0A"/>
    <w:rsid w:val="00BF0FBD"/>
    <w:rsid w:val="00BF6706"/>
    <w:rsid w:val="00C152B2"/>
    <w:rsid w:val="00C17590"/>
    <w:rsid w:val="00C36AE6"/>
    <w:rsid w:val="00C450C8"/>
    <w:rsid w:val="00C54F1E"/>
    <w:rsid w:val="00C670F0"/>
    <w:rsid w:val="00C74E28"/>
    <w:rsid w:val="00C84B0A"/>
    <w:rsid w:val="00CB19E5"/>
    <w:rsid w:val="00CB2E22"/>
    <w:rsid w:val="00CC305B"/>
    <w:rsid w:val="00CD1980"/>
    <w:rsid w:val="00CD73B0"/>
    <w:rsid w:val="00CE3EAF"/>
    <w:rsid w:val="00D02293"/>
    <w:rsid w:val="00D16763"/>
    <w:rsid w:val="00D24060"/>
    <w:rsid w:val="00D323FF"/>
    <w:rsid w:val="00D34514"/>
    <w:rsid w:val="00D52261"/>
    <w:rsid w:val="00D62614"/>
    <w:rsid w:val="00D75DF2"/>
    <w:rsid w:val="00D96D2B"/>
    <w:rsid w:val="00DA0C81"/>
    <w:rsid w:val="00DB1025"/>
    <w:rsid w:val="00DC126E"/>
    <w:rsid w:val="00DD6C02"/>
    <w:rsid w:val="00DE7646"/>
    <w:rsid w:val="00DF2944"/>
    <w:rsid w:val="00E05ADC"/>
    <w:rsid w:val="00E117D9"/>
    <w:rsid w:val="00E1496C"/>
    <w:rsid w:val="00E14AE7"/>
    <w:rsid w:val="00E25BF5"/>
    <w:rsid w:val="00E30842"/>
    <w:rsid w:val="00E44E21"/>
    <w:rsid w:val="00E56DF7"/>
    <w:rsid w:val="00E6149F"/>
    <w:rsid w:val="00E72C19"/>
    <w:rsid w:val="00EA541E"/>
    <w:rsid w:val="00EB17A5"/>
    <w:rsid w:val="00EB4208"/>
    <w:rsid w:val="00ED0364"/>
    <w:rsid w:val="00EE101C"/>
    <w:rsid w:val="00F01BA9"/>
    <w:rsid w:val="00F06645"/>
    <w:rsid w:val="00F06A53"/>
    <w:rsid w:val="00F072BB"/>
    <w:rsid w:val="00F11F9E"/>
    <w:rsid w:val="00F21819"/>
    <w:rsid w:val="00F70E1F"/>
    <w:rsid w:val="00FA0899"/>
    <w:rsid w:val="00FA4BB7"/>
    <w:rsid w:val="00FC5485"/>
    <w:rsid w:val="00FF4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7E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5C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paragraph" w:styleId="2">
    <w:name w:val="heading 2"/>
    <w:basedOn w:val="a"/>
    <w:next w:val="a"/>
    <w:link w:val="20"/>
    <w:qFormat/>
    <w:rsid w:val="00961733"/>
    <w:pPr>
      <w:keepNext/>
      <w:snapToGrid w:val="0"/>
      <w:jc w:val="both"/>
      <w:outlineLvl w:val="1"/>
    </w:pPr>
    <w:rPr>
      <w:szCs w:val="20"/>
    </w:rPr>
  </w:style>
  <w:style w:type="paragraph" w:styleId="3">
    <w:name w:val="heading 3"/>
    <w:basedOn w:val="a"/>
    <w:next w:val="a"/>
    <w:link w:val="30"/>
    <w:qFormat/>
    <w:rsid w:val="00942C7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BC515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semiHidden/>
    <w:unhideWhenUsed/>
    <w:qFormat/>
    <w:rsid w:val="00BC515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semiHidden/>
    <w:unhideWhenUsed/>
    <w:qFormat/>
    <w:rsid w:val="00390E2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961733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4A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6D3CB0"/>
    <w:rPr>
      <w:rFonts w:ascii="Tahoma" w:hAnsi="Tahoma" w:cs="Tahoma"/>
      <w:sz w:val="16"/>
      <w:szCs w:val="16"/>
    </w:rPr>
  </w:style>
  <w:style w:type="paragraph" w:customStyle="1" w:styleId="a6">
    <w:name w:val="Знак Знак Знак Знак"/>
    <w:basedOn w:val="a"/>
    <w:rsid w:val="005619C0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Цветовое выделение"/>
    <w:rsid w:val="00225C19"/>
    <w:rPr>
      <w:b/>
      <w:bCs/>
      <w:color w:val="26282F"/>
    </w:rPr>
  </w:style>
  <w:style w:type="paragraph" w:customStyle="1" w:styleId="a8">
    <w:name w:val="Нормальный (таблица)"/>
    <w:basedOn w:val="a"/>
    <w:next w:val="a"/>
    <w:rsid w:val="00225C19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9">
    <w:name w:val="Внимание: криминал!!"/>
    <w:basedOn w:val="a"/>
    <w:next w:val="a"/>
    <w:rsid w:val="00225C19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/>
      <w:shd w:val="clear" w:color="auto" w:fill="F5F3DA"/>
    </w:rPr>
  </w:style>
  <w:style w:type="paragraph" w:customStyle="1" w:styleId="11">
    <w:name w:val="Без интервала1"/>
    <w:rsid w:val="001A31D8"/>
    <w:rPr>
      <w:rFonts w:ascii="Calibri" w:hAnsi="Calibri"/>
      <w:sz w:val="22"/>
      <w:szCs w:val="22"/>
    </w:rPr>
  </w:style>
  <w:style w:type="paragraph" w:customStyle="1" w:styleId="aa">
    <w:name w:val="Знак"/>
    <w:basedOn w:val="a"/>
    <w:rsid w:val="00E05ADC"/>
    <w:rPr>
      <w:rFonts w:ascii="Verdana" w:hAnsi="Verdana" w:cs="Verdana"/>
      <w:sz w:val="20"/>
      <w:szCs w:val="20"/>
      <w:lang w:val="en-US" w:eastAsia="en-US"/>
    </w:rPr>
  </w:style>
  <w:style w:type="paragraph" w:styleId="ab">
    <w:name w:val="Normal (Web)"/>
    <w:basedOn w:val="a"/>
    <w:uiPriority w:val="99"/>
    <w:rsid w:val="00223099"/>
    <w:pPr>
      <w:spacing w:before="100" w:beforeAutospacing="1" w:after="100" w:afterAutospacing="1"/>
    </w:pPr>
  </w:style>
  <w:style w:type="character" w:customStyle="1" w:styleId="ac">
    <w:name w:val="Гипертекстовая ссылка"/>
    <w:basedOn w:val="a7"/>
    <w:rsid w:val="006F0BA2"/>
    <w:rPr>
      <w:color w:val="106BBE"/>
    </w:rPr>
  </w:style>
  <w:style w:type="character" w:styleId="ad">
    <w:name w:val="Hyperlink"/>
    <w:basedOn w:val="a0"/>
    <w:rsid w:val="005E7BFA"/>
    <w:rPr>
      <w:color w:val="0000FF"/>
      <w:u w:val="single"/>
    </w:rPr>
  </w:style>
  <w:style w:type="paragraph" w:customStyle="1" w:styleId="formattexttopleveltext">
    <w:name w:val="formattext topleveltext"/>
    <w:basedOn w:val="a"/>
    <w:rsid w:val="00942C73"/>
    <w:pPr>
      <w:spacing w:before="100" w:beforeAutospacing="1" w:after="100" w:afterAutospacing="1"/>
    </w:pPr>
  </w:style>
  <w:style w:type="paragraph" w:customStyle="1" w:styleId="formattexttopleveltextindenttext">
    <w:name w:val="formattext topleveltext indenttext"/>
    <w:basedOn w:val="a"/>
    <w:rsid w:val="00942C73"/>
    <w:pPr>
      <w:spacing w:before="100" w:beforeAutospacing="1" w:after="100" w:afterAutospacing="1"/>
    </w:pPr>
  </w:style>
  <w:style w:type="paragraph" w:styleId="ae">
    <w:name w:val="header"/>
    <w:basedOn w:val="a"/>
    <w:link w:val="af"/>
    <w:rsid w:val="00780EC3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780EC3"/>
    <w:rPr>
      <w:sz w:val="24"/>
      <w:szCs w:val="24"/>
    </w:rPr>
  </w:style>
  <w:style w:type="paragraph" w:styleId="af0">
    <w:name w:val="footer"/>
    <w:basedOn w:val="a"/>
    <w:link w:val="af1"/>
    <w:rsid w:val="00780EC3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780EC3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BC515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semiHidden/>
    <w:rsid w:val="00BC515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f2">
    <w:name w:val="List Paragraph"/>
    <w:basedOn w:val="a"/>
    <w:uiPriority w:val="34"/>
    <w:qFormat/>
    <w:rsid w:val="00BC5159"/>
    <w:pPr>
      <w:ind w:left="720"/>
      <w:contextualSpacing/>
    </w:pPr>
  </w:style>
  <w:style w:type="character" w:styleId="af3">
    <w:name w:val="Emphasis"/>
    <w:basedOn w:val="a0"/>
    <w:uiPriority w:val="20"/>
    <w:qFormat/>
    <w:rsid w:val="00BC5159"/>
    <w:rPr>
      <w:i/>
      <w:iCs/>
    </w:rPr>
  </w:style>
  <w:style w:type="character" w:customStyle="1" w:styleId="70">
    <w:name w:val="Заголовок 7 Знак"/>
    <w:basedOn w:val="a0"/>
    <w:link w:val="7"/>
    <w:rsid w:val="00961733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20">
    <w:name w:val="Заголовок 2 Знак"/>
    <w:basedOn w:val="a0"/>
    <w:link w:val="2"/>
    <w:rsid w:val="00961733"/>
    <w:rPr>
      <w:sz w:val="24"/>
    </w:rPr>
  </w:style>
  <w:style w:type="character" w:customStyle="1" w:styleId="10">
    <w:name w:val="Заголовок 1 Знак"/>
    <w:basedOn w:val="a0"/>
    <w:link w:val="1"/>
    <w:rsid w:val="00961733"/>
    <w:rPr>
      <w:rFonts w:ascii="Arial" w:hAnsi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rsid w:val="00961733"/>
    <w:rPr>
      <w:rFonts w:ascii="Arial" w:hAnsi="Arial" w:cs="Arial"/>
      <w:b/>
      <w:bCs/>
      <w:sz w:val="26"/>
      <w:szCs w:val="26"/>
    </w:rPr>
  </w:style>
  <w:style w:type="character" w:styleId="af4">
    <w:name w:val="page number"/>
    <w:basedOn w:val="a0"/>
    <w:rsid w:val="00961733"/>
  </w:style>
  <w:style w:type="paragraph" w:styleId="21">
    <w:name w:val="Body Text 2"/>
    <w:basedOn w:val="a"/>
    <w:link w:val="22"/>
    <w:rsid w:val="00961733"/>
    <w:pPr>
      <w:jc w:val="center"/>
    </w:pPr>
    <w:rPr>
      <w:sz w:val="28"/>
    </w:rPr>
  </w:style>
  <w:style w:type="character" w:customStyle="1" w:styleId="22">
    <w:name w:val="Основной текст 2 Знак"/>
    <w:basedOn w:val="a0"/>
    <w:link w:val="21"/>
    <w:rsid w:val="00961733"/>
    <w:rPr>
      <w:sz w:val="28"/>
      <w:szCs w:val="24"/>
    </w:rPr>
  </w:style>
  <w:style w:type="character" w:customStyle="1" w:styleId="a5">
    <w:name w:val="Текст выноски Знак"/>
    <w:basedOn w:val="a0"/>
    <w:link w:val="a4"/>
    <w:rsid w:val="00961733"/>
    <w:rPr>
      <w:rFonts w:ascii="Tahoma" w:hAnsi="Tahoma" w:cs="Tahoma"/>
      <w:sz w:val="16"/>
      <w:szCs w:val="16"/>
    </w:rPr>
  </w:style>
  <w:style w:type="paragraph" w:styleId="af5">
    <w:name w:val="Subtitle"/>
    <w:basedOn w:val="a"/>
    <w:next w:val="a"/>
    <w:link w:val="af6"/>
    <w:uiPriority w:val="11"/>
    <w:qFormat/>
    <w:rsid w:val="00961733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af6">
    <w:name w:val="Подзаголовок Знак"/>
    <w:basedOn w:val="a0"/>
    <w:link w:val="af5"/>
    <w:uiPriority w:val="11"/>
    <w:rsid w:val="00961733"/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60">
    <w:name w:val="Заголовок 6 Знак"/>
    <w:basedOn w:val="a0"/>
    <w:link w:val="6"/>
    <w:semiHidden/>
    <w:rsid w:val="00390E2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f7">
    <w:name w:val="Body Text Indent"/>
    <w:basedOn w:val="a"/>
    <w:link w:val="af8"/>
    <w:rsid w:val="00390E29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rsid w:val="00390E29"/>
    <w:rPr>
      <w:sz w:val="24"/>
      <w:szCs w:val="24"/>
    </w:rPr>
  </w:style>
  <w:style w:type="paragraph" w:customStyle="1" w:styleId="ConsPlusNormal">
    <w:name w:val="ConsPlusNormal"/>
    <w:rsid w:val="004145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145B2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3B38CAA483CFAA2F404A1236789F3DB502E7174C91BE7A5202FA0F47AcFsB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3B38CAA483CFAA2F404A1236789F3DB53277875CC19E7A5202FA0F47AcFsBI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3B38CAA483CFAA2F404A1236789F3DB502E7174C91BE7A5202FA0F47AcFsB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3B38CAA483CFAA2F404A1236789F3DB53277875CC19E7A5202FA0F47AcFs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85FB5-6D71-4B31-8E14-2E12F4CB1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Pages>1</Pages>
  <Words>1531</Words>
  <Characters>8727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10238</CharactersWithSpaces>
  <SharedDoc>false</SharedDoc>
  <HLinks>
    <vt:vector size="18" baseType="variant">
      <vt:variant>
        <vt:i4>6094853</vt:i4>
      </vt:variant>
      <vt:variant>
        <vt:i4>6</vt:i4>
      </vt:variant>
      <vt:variant>
        <vt:i4>0</vt:i4>
      </vt:variant>
      <vt:variant>
        <vt:i4>5</vt:i4>
      </vt:variant>
      <vt:variant>
        <vt:lpwstr>https://docs.cntd.ru/document/9004937</vt:lpwstr>
      </vt:variant>
      <vt:variant>
        <vt:lpwstr/>
      </vt:variant>
      <vt:variant>
        <vt:i4>5767185</vt:i4>
      </vt:variant>
      <vt:variant>
        <vt:i4>3</vt:i4>
      </vt:variant>
      <vt:variant>
        <vt:i4>0</vt:i4>
      </vt:variant>
      <vt:variant>
        <vt:i4>5</vt:i4>
      </vt:variant>
      <vt:variant>
        <vt:lpwstr>garantf1://8839069.0/</vt:lpwstr>
      </vt:variant>
      <vt:variant>
        <vt:lpwstr/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Home</dc:creator>
  <cp:lastModifiedBy>Пользователь</cp:lastModifiedBy>
  <cp:revision>13</cp:revision>
  <cp:lastPrinted>2024-07-05T09:01:00Z</cp:lastPrinted>
  <dcterms:created xsi:type="dcterms:W3CDTF">2024-05-02T06:41:00Z</dcterms:created>
  <dcterms:modified xsi:type="dcterms:W3CDTF">2024-07-05T13:37:00Z</dcterms:modified>
</cp:coreProperties>
</file>