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7F63" w:rsidRPr="00632A24" w:rsidRDefault="006A7F63" w:rsidP="00CE3EAF">
      <w:pPr>
        <w:contextualSpacing/>
        <w:jc w:val="center"/>
        <w:rPr>
          <w:b/>
          <w:sz w:val="40"/>
          <w:szCs w:val="40"/>
        </w:rPr>
      </w:pPr>
      <w:r w:rsidRPr="00632A24">
        <w:rPr>
          <w:b/>
          <w:sz w:val="40"/>
          <w:szCs w:val="40"/>
        </w:rPr>
        <w:t>ПОСТАНОВЛЕНИЕ</w:t>
      </w:r>
    </w:p>
    <w:p w:rsidR="006A7F63" w:rsidRPr="00632A24" w:rsidRDefault="006A7F63" w:rsidP="00CE3EAF">
      <w:pPr>
        <w:contextualSpacing/>
        <w:jc w:val="center"/>
        <w:rPr>
          <w:b/>
          <w:sz w:val="36"/>
          <w:szCs w:val="36"/>
        </w:rPr>
      </w:pPr>
    </w:p>
    <w:p w:rsidR="006A7F63" w:rsidRDefault="006A7F63" w:rsidP="00CE3EAF">
      <w:pPr>
        <w:contextualSpacing/>
        <w:jc w:val="center"/>
        <w:rPr>
          <w:b/>
          <w:sz w:val="28"/>
          <w:szCs w:val="28"/>
        </w:rPr>
      </w:pPr>
      <w:r w:rsidRPr="00632A24">
        <w:rPr>
          <w:b/>
          <w:sz w:val="28"/>
          <w:szCs w:val="28"/>
        </w:rPr>
        <w:t>АДМИНИСТРАЦИИ</w:t>
      </w:r>
    </w:p>
    <w:p w:rsidR="0002774F" w:rsidRPr="00632A24" w:rsidRDefault="0002774F" w:rsidP="00CE3EAF">
      <w:pPr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ТРОФИМОВЩИНСКОГО СЕЛЬСКОГО ПОСЕЛЕНИЯ</w:t>
      </w:r>
    </w:p>
    <w:p w:rsidR="006A7F63" w:rsidRPr="00632A24" w:rsidRDefault="004D2CC7" w:rsidP="00CE3EAF">
      <w:pPr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РОМОДАНОВСКОГО </w:t>
      </w:r>
      <w:r w:rsidR="006A7F63" w:rsidRPr="00632A24">
        <w:rPr>
          <w:b/>
          <w:sz w:val="28"/>
          <w:szCs w:val="28"/>
        </w:rPr>
        <w:t>МУНИЦИПАЛЬНОГО РАЙОНА</w:t>
      </w:r>
    </w:p>
    <w:p w:rsidR="006A7F63" w:rsidRPr="00632A24" w:rsidRDefault="006A7F63" w:rsidP="00CE3EAF">
      <w:pPr>
        <w:contextualSpacing/>
        <w:jc w:val="center"/>
        <w:rPr>
          <w:b/>
          <w:sz w:val="28"/>
          <w:szCs w:val="28"/>
        </w:rPr>
      </w:pPr>
      <w:r w:rsidRPr="00632A24">
        <w:rPr>
          <w:b/>
          <w:sz w:val="28"/>
          <w:szCs w:val="28"/>
        </w:rPr>
        <w:t>РЕСПУБЛИКИ МОРДОВИЯ</w:t>
      </w:r>
    </w:p>
    <w:p w:rsidR="006A7F63" w:rsidRPr="00632A24" w:rsidRDefault="00FA1519" w:rsidP="00CE3EAF">
      <w:pPr>
        <w:contextualSpacing/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7728" o:connectortype="straight" strokeweight="1.5pt"/>
        </w:pict>
      </w:r>
    </w:p>
    <w:p w:rsidR="006A7F63" w:rsidRPr="00632A24" w:rsidRDefault="006A7F63" w:rsidP="00CE3EAF">
      <w:pPr>
        <w:contextualSpacing/>
      </w:pPr>
    </w:p>
    <w:p w:rsidR="006A7F63" w:rsidRPr="00632A24" w:rsidRDefault="006A7F63" w:rsidP="00CE3EAF">
      <w:pPr>
        <w:contextualSpacing/>
      </w:pPr>
      <w:r w:rsidRPr="00632A24">
        <w:t xml:space="preserve">   от «</w:t>
      </w:r>
      <w:r w:rsidR="005605A6" w:rsidRPr="00632A24">
        <w:t xml:space="preserve"> </w:t>
      </w:r>
      <w:r w:rsidR="0002774F">
        <w:t>03</w:t>
      </w:r>
      <w:r w:rsidRPr="00632A24">
        <w:t>»</w:t>
      </w:r>
      <w:r w:rsidR="0002774F">
        <w:t xml:space="preserve">  июля </w:t>
      </w:r>
      <w:r w:rsidR="004D2CC7">
        <w:t xml:space="preserve"> </w:t>
      </w:r>
      <w:r w:rsidRPr="00632A24">
        <w:t>20</w:t>
      </w:r>
      <w:r w:rsidR="00B3607C">
        <w:t>2</w:t>
      </w:r>
      <w:r w:rsidR="004D2CC7">
        <w:t>4</w:t>
      </w:r>
      <w:r w:rsidR="00B3607C">
        <w:t xml:space="preserve"> </w:t>
      </w:r>
      <w:r w:rsidRPr="00632A24">
        <w:t xml:space="preserve">г.                             </w:t>
      </w:r>
      <w:r w:rsidR="00B3607C">
        <w:tab/>
      </w:r>
      <w:r w:rsidR="00B3607C">
        <w:tab/>
      </w:r>
      <w:r w:rsidR="00941E98">
        <w:tab/>
      </w:r>
      <w:r w:rsidR="0002774F">
        <w:t xml:space="preserve">      </w:t>
      </w:r>
      <w:r w:rsidR="00941E98">
        <w:tab/>
      </w:r>
      <w:r w:rsidRPr="00632A24">
        <w:t xml:space="preserve"> № </w:t>
      </w:r>
      <w:r w:rsidR="0002774F">
        <w:t>31</w:t>
      </w:r>
    </w:p>
    <w:p w:rsidR="006A7F63" w:rsidRPr="00632A24" w:rsidRDefault="006A7F63" w:rsidP="00CE3EAF">
      <w:pPr>
        <w:contextualSpacing/>
      </w:pPr>
    </w:p>
    <w:p w:rsidR="006A7F63" w:rsidRPr="00632A24" w:rsidRDefault="0002774F" w:rsidP="00CE3EAF">
      <w:pPr>
        <w:contextualSpacing/>
        <w:jc w:val="center"/>
      </w:pPr>
      <w:r>
        <w:t>с. Трофимовщина</w:t>
      </w:r>
    </w:p>
    <w:p w:rsidR="006A7F63" w:rsidRPr="00632A24" w:rsidRDefault="006A7F63" w:rsidP="00CE3EAF">
      <w:pPr>
        <w:tabs>
          <w:tab w:val="left" w:pos="5040"/>
        </w:tabs>
        <w:ind w:firstLine="709"/>
        <w:contextualSpacing/>
        <w:jc w:val="both"/>
        <w:rPr>
          <w:sz w:val="28"/>
          <w:szCs w:val="28"/>
        </w:rPr>
      </w:pPr>
    </w:p>
    <w:p w:rsidR="004145B2" w:rsidRDefault="00BD5ADB" w:rsidP="004145B2">
      <w:pPr>
        <w:tabs>
          <w:tab w:val="left" w:pos="3402"/>
          <w:tab w:val="left" w:pos="4111"/>
          <w:tab w:val="left" w:pos="4395"/>
          <w:tab w:val="left" w:pos="8080"/>
        </w:tabs>
        <w:ind w:right="4393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</w:t>
      </w:r>
      <w:r w:rsidR="004145B2">
        <w:rPr>
          <w:b/>
          <w:sz w:val="28"/>
          <w:szCs w:val="28"/>
        </w:rPr>
        <w:t xml:space="preserve">правовом просвещении и правовом информировании граждан и организаций </w:t>
      </w:r>
    </w:p>
    <w:p w:rsidR="004145B2" w:rsidRDefault="004145B2" w:rsidP="00CE3EAF">
      <w:pPr>
        <w:tabs>
          <w:tab w:val="left" w:pos="3402"/>
          <w:tab w:val="left" w:pos="4111"/>
          <w:tab w:val="left" w:pos="4395"/>
          <w:tab w:val="left" w:pos="8080"/>
        </w:tabs>
        <w:ind w:right="3118"/>
        <w:contextualSpacing/>
        <w:jc w:val="both"/>
        <w:rPr>
          <w:b/>
          <w:sz w:val="28"/>
          <w:szCs w:val="28"/>
        </w:rPr>
      </w:pPr>
    </w:p>
    <w:p w:rsidR="00E56DF7" w:rsidRDefault="004145B2" w:rsidP="004145B2">
      <w:pPr>
        <w:ind w:firstLine="540"/>
        <w:jc w:val="both"/>
        <w:rPr>
          <w:sz w:val="28"/>
          <w:szCs w:val="28"/>
        </w:rPr>
      </w:pPr>
      <w:proofErr w:type="gramStart"/>
      <w:r w:rsidRPr="004145B2">
        <w:rPr>
          <w:sz w:val="28"/>
          <w:szCs w:val="28"/>
        </w:rPr>
        <w:t xml:space="preserve">В соответствии с Федеральным </w:t>
      </w:r>
      <w:hyperlink r:id="rId8" w:history="1">
        <w:r w:rsidRPr="004145B2">
          <w:rPr>
            <w:sz w:val="28"/>
            <w:szCs w:val="28"/>
          </w:rPr>
          <w:t>законом</w:t>
        </w:r>
      </w:hyperlink>
      <w:r w:rsidRPr="004145B2">
        <w:rPr>
          <w:sz w:val="28"/>
          <w:szCs w:val="28"/>
        </w:rPr>
        <w:t xml:space="preserve"> от 06.10.2003 № 131-ФЗ «Об общих принципах организации местного самоуправления в Российской Федерации», Федеральным </w:t>
      </w:r>
      <w:hyperlink r:id="rId9" w:history="1">
        <w:r w:rsidRPr="004145B2">
          <w:rPr>
            <w:sz w:val="28"/>
            <w:szCs w:val="28"/>
          </w:rPr>
          <w:t>законом</w:t>
        </w:r>
      </w:hyperlink>
      <w:r w:rsidRPr="004145B2">
        <w:rPr>
          <w:sz w:val="28"/>
          <w:szCs w:val="28"/>
        </w:rPr>
        <w:t xml:space="preserve"> от 23.06.2016 № 182-ФЗ «Об основах системы профилактики правонарушений в Российской Федерации»,</w:t>
      </w:r>
      <w:bookmarkStart w:id="0" w:name="_Hlk74033985"/>
      <w:r w:rsidRPr="004145B2">
        <w:rPr>
          <w:sz w:val="28"/>
          <w:szCs w:val="28"/>
        </w:rPr>
        <w:t xml:space="preserve"> пунктами 1 и 3 статьи 28 Федерального закона от 21 ноября 2011 года № 324-ФЗ «О бесплатной юридической помощи в Российской Федерации», </w:t>
      </w:r>
      <w:bookmarkEnd w:id="0"/>
      <w:r w:rsidR="00FA1519" w:rsidRPr="004145B2">
        <w:rPr>
          <w:sz w:val="28"/>
          <w:szCs w:val="28"/>
        </w:rPr>
        <w:fldChar w:fldCharType="begin"/>
      </w:r>
      <w:r w:rsidRPr="004145B2">
        <w:rPr>
          <w:sz w:val="28"/>
          <w:szCs w:val="28"/>
        </w:rPr>
        <w:instrText xml:space="preserve"> HYPERLINK "consultantplus://offline/ref=93B38CAA483CFAA2F404BF2E71E5A9D556252F71C91BEDF47570FBA92DF2DD05AD8E36938E199CED15C277c7s0I" </w:instrText>
      </w:r>
      <w:r w:rsidR="00FA1519" w:rsidRPr="004145B2">
        <w:rPr>
          <w:sz w:val="28"/>
          <w:szCs w:val="28"/>
        </w:rPr>
        <w:fldChar w:fldCharType="separate"/>
      </w:r>
      <w:r w:rsidRPr="004145B2">
        <w:rPr>
          <w:sz w:val="28"/>
          <w:szCs w:val="28"/>
        </w:rPr>
        <w:t>Уставом</w:t>
      </w:r>
      <w:proofErr w:type="gramEnd"/>
      <w:r w:rsidR="00FA1519" w:rsidRPr="004145B2">
        <w:rPr>
          <w:sz w:val="28"/>
          <w:szCs w:val="28"/>
        </w:rPr>
        <w:fldChar w:fldCharType="end"/>
      </w:r>
      <w:r w:rsidRPr="004145B2">
        <w:rPr>
          <w:sz w:val="28"/>
          <w:szCs w:val="28"/>
        </w:rPr>
        <w:t xml:space="preserve"> </w:t>
      </w:r>
      <w:r w:rsidR="0002774F">
        <w:rPr>
          <w:sz w:val="28"/>
          <w:szCs w:val="28"/>
        </w:rPr>
        <w:t xml:space="preserve">Трофимовщинского сельского поселения </w:t>
      </w:r>
      <w:r>
        <w:rPr>
          <w:sz w:val="28"/>
          <w:szCs w:val="28"/>
        </w:rPr>
        <w:t>Ромодановского муниципального района Республики Мордовия</w:t>
      </w:r>
      <w:r w:rsidRPr="004145B2">
        <w:rPr>
          <w:sz w:val="28"/>
          <w:szCs w:val="28"/>
        </w:rPr>
        <w:t xml:space="preserve">, утвержденным решением  </w:t>
      </w:r>
      <w:r>
        <w:rPr>
          <w:sz w:val="28"/>
          <w:szCs w:val="28"/>
        </w:rPr>
        <w:t xml:space="preserve">Совета депутатов </w:t>
      </w:r>
      <w:r w:rsidR="0002774F">
        <w:rPr>
          <w:sz w:val="28"/>
          <w:szCs w:val="28"/>
        </w:rPr>
        <w:t xml:space="preserve">Трофимовщинского сельского поселения Ромодановского муниципального района </w:t>
      </w:r>
      <w:r w:rsidRPr="004145B2">
        <w:rPr>
          <w:sz w:val="28"/>
          <w:szCs w:val="28"/>
        </w:rPr>
        <w:t>от</w:t>
      </w:r>
      <w:r w:rsidR="0002774F">
        <w:rPr>
          <w:sz w:val="28"/>
          <w:szCs w:val="28"/>
        </w:rPr>
        <w:t xml:space="preserve"> 31.10.2018</w:t>
      </w:r>
      <w:r>
        <w:rPr>
          <w:sz w:val="28"/>
          <w:szCs w:val="28"/>
        </w:rPr>
        <w:t>г. №1</w:t>
      </w:r>
      <w:r w:rsidR="0002774F">
        <w:rPr>
          <w:sz w:val="28"/>
          <w:szCs w:val="28"/>
        </w:rPr>
        <w:t>9</w:t>
      </w:r>
      <w:r>
        <w:rPr>
          <w:sz w:val="28"/>
          <w:szCs w:val="28"/>
        </w:rPr>
        <w:t>,</w:t>
      </w:r>
      <w:r w:rsidRPr="004145B2">
        <w:rPr>
          <w:sz w:val="28"/>
          <w:szCs w:val="28"/>
        </w:rPr>
        <w:t xml:space="preserve"> в целях профилактики правонарушений на территории  </w:t>
      </w:r>
      <w:r w:rsidR="0002774F">
        <w:rPr>
          <w:sz w:val="28"/>
          <w:szCs w:val="28"/>
        </w:rPr>
        <w:t xml:space="preserve">Трофимовщинского сельского поселения </w:t>
      </w:r>
      <w:r>
        <w:rPr>
          <w:sz w:val="28"/>
          <w:szCs w:val="28"/>
        </w:rPr>
        <w:t>Ромодановского муниципального района Республики Мордовия,</w:t>
      </w:r>
      <w:r w:rsidRPr="004145B2">
        <w:rPr>
          <w:sz w:val="28"/>
          <w:szCs w:val="28"/>
        </w:rPr>
        <w:t xml:space="preserve"> </w:t>
      </w:r>
    </w:p>
    <w:p w:rsidR="0002774F" w:rsidRDefault="0002774F" w:rsidP="004145B2">
      <w:pPr>
        <w:ind w:firstLine="540"/>
        <w:jc w:val="both"/>
        <w:rPr>
          <w:sz w:val="28"/>
          <w:szCs w:val="28"/>
        </w:rPr>
      </w:pPr>
    </w:p>
    <w:p w:rsidR="004145B2" w:rsidRDefault="00E56DF7" w:rsidP="00E56DF7">
      <w:pPr>
        <w:ind w:firstLine="540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ПОСТАНОВЛЯЮ:</w:t>
      </w:r>
    </w:p>
    <w:p w:rsidR="00E56DF7" w:rsidRPr="004145B2" w:rsidRDefault="00E56DF7" w:rsidP="00E56DF7">
      <w:pPr>
        <w:ind w:firstLine="540"/>
        <w:jc w:val="center"/>
        <w:rPr>
          <w:sz w:val="28"/>
          <w:szCs w:val="28"/>
        </w:rPr>
      </w:pPr>
    </w:p>
    <w:p w:rsidR="004145B2" w:rsidRPr="004145B2" w:rsidRDefault="004145B2" w:rsidP="004145B2">
      <w:pPr>
        <w:ind w:firstLine="540"/>
        <w:jc w:val="both"/>
        <w:rPr>
          <w:sz w:val="28"/>
          <w:szCs w:val="28"/>
        </w:rPr>
      </w:pPr>
      <w:r w:rsidRPr="004145B2">
        <w:rPr>
          <w:sz w:val="28"/>
          <w:szCs w:val="28"/>
        </w:rPr>
        <w:t xml:space="preserve">1. Утвердить </w:t>
      </w:r>
      <w:hyperlink w:anchor="P27" w:history="1">
        <w:r w:rsidRPr="004145B2">
          <w:rPr>
            <w:sz w:val="28"/>
            <w:szCs w:val="28"/>
          </w:rPr>
          <w:t>Положение</w:t>
        </w:r>
      </w:hyperlink>
      <w:r w:rsidRPr="004145B2">
        <w:rPr>
          <w:sz w:val="28"/>
          <w:szCs w:val="28"/>
        </w:rPr>
        <w:t xml:space="preserve"> о правовом просвещении и правовом информировании граждан и организаций (приложение № 1).</w:t>
      </w:r>
    </w:p>
    <w:p w:rsidR="004145B2" w:rsidRDefault="004145B2" w:rsidP="004145B2">
      <w:pPr>
        <w:ind w:firstLine="540"/>
        <w:jc w:val="both"/>
        <w:rPr>
          <w:sz w:val="28"/>
          <w:szCs w:val="28"/>
        </w:rPr>
      </w:pPr>
      <w:r w:rsidRPr="004145B2">
        <w:rPr>
          <w:sz w:val="28"/>
          <w:szCs w:val="28"/>
        </w:rPr>
        <w:t xml:space="preserve">2. Утвердить </w:t>
      </w:r>
      <w:hyperlink w:anchor="P82" w:history="1">
        <w:r w:rsidRPr="004145B2">
          <w:rPr>
            <w:sz w:val="28"/>
            <w:szCs w:val="28"/>
          </w:rPr>
          <w:t>План</w:t>
        </w:r>
      </w:hyperlink>
      <w:r w:rsidRPr="004145B2">
        <w:rPr>
          <w:sz w:val="28"/>
          <w:szCs w:val="28"/>
        </w:rPr>
        <w:t xml:space="preserve"> мероприятий о правовом просвещении и правовом информировании граждан и организаций (приложение № 2).</w:t>
      </w:r>
    </w:p>
    <w:p w:rsidR="00CE3EAF" w:rsidRDefault="004145B2" w:rsidP="004145B2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CE3EAF">
        <w:rPr>
          <w:sz w:val="28"/>
          <w:szCs w:val="28"/>
        </w:rPr>
        <w:t xml:space="preserve">. </w:t>
      </w:r>
      <w:proofErr w:type="gramStart"/>
      <w:r w:rsidR="00CE3EAF">
        <w:rPr>
          <w:sz w:val="28"/>
          <w:szCs w:val="28"/>
        </w:rPr>
        <w:t>Контроль за</w:t>
      </w:r>
      <w:proofErr w:type="gramEnd"/>
      <w:r w:rsidR="00CE3EAF">
        <w:rPr>
          <w:sz w:val="28"/>
          <w:szCs w:val="28"/>
        </w:rPr>
        <w:t xml:space="preserve"> исполнением настоящего постановления </w:t>
      </w:r>
      <w:r w:rsidR="00347786">
        <w:rPr>
          <w:sz w:val="28"/>
          <w:szCs w:val="28"/>
        </w:rPr>
        <w:t>оставляю за собой.</w:t>
      </w:r>
    </w:p>
    <w:p w:rsidR="00BD5ADB" w:rsidRDefault="00CE3EAF" w:rsidP="00CE3EAF">
      <w:pPr>
        <w:pStyle w:val="ab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6. Настоящее постановление вступает в силу после дня его официального опубликования.</w:t>
      </w:r>
    </w:p>
    <w:p w:rsidR="00CE3EAF" w:rsidRDefault="00CE3EAF" w:rsidP="00CE3EAF">
      <w:pPr>
        <w:pStyle w:val="ab"/>
        <w:spacing w:before="0" w:beforeAutospacing="0" w:after="0" w:afterAutospacing="0"/>
        <w:ind w:firstLine="709"/>
        <w:contextualSpacing/>
        <w:jc w:val="both"/>
        <w:rPr>
          <w:b/>
          <w:sz w:val="28"/>
          <w:szCs w:val="28"/>
        </w:rPr>
      </w:pPr>
    </w:p>
    <w:p w:rsidR="00BD5ADB" w:rsidRPr="004D2CC7" w:rsidRDefault="00BD5ADB" w:rsidP="00CE3EAF">
      <w:pPr>
        <w:tabs>
          <w:tab w:val="left" w:pos="5040"/>
        </w:tabs>
        <w:contextualSpacing/>
        <w:jc w:val="both"/>
        <w:rPr>
          <w:b/>
          <w:sz w:val="28"/>
          <w:szCs w:val="28"/>
        </w:rPr>
      </w:pPr>
    </w:p>
    <w:p w:rsidR="00BC5159" w:rsidRDefault="004D2CC7" w:rsidP="00BC5159">
      <w:pPr>
        <w:tabs>
          <w:tab w:val="left" w:pos="5040"/>
        </w:tabs>
        <w:contextualSpacing/>
        <w:jc w:val="both"/>
        <w:rPr>
          <w:b/>
          <w:sz w:val="28"/>
          <w:szCs w:val="28"/>
        </w:rPr>
      </w:pPr>
      <w:r w:rsidRPr="004D2CC7">
        <w:rPr>
          <w:b/>
          <w:sz w:val="28"/>
          <w:szCs w:val="28"/>
        </w:rPr>
        <w:t>Глава</w:t>
      </w:r>
      <w:r w:rsidR="0019055F" w:rsidRPr="004D2CC7">
        <w:rPr>
          <w:b/>
          <w:sz w:val="28"/>
          <w:szCs w:val="28"/>
        </w:rPr>
        <w:t xml:space="preserve"> </w:t>
      </w:r>
      <w:r w:rsidR="0002774F">
        <w:rPr>
          <w:b/>
          <w:sz w:val="28"/>
          <w:szCs w:val="28"/>
        </w:rPr>
        <w:t>Трофимовщинского</w:t>
      </w:r>
    </w:p>
    <w:p w:rsidR="0002774F" w:rsidRDefault="0002774F" w:rsidP="00BC5159">
      <w:pPr>
        <w:tabs>
          <w:tab w:val="left" w:pos="5040"/>
        </w:tabs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сельского поселения                                                     И.Г. Пичугин</w:t>
      </w:r>
    </w:p>
    <w:p w:rsidR="00BC5159" w:rsidRDefault="00E05ADC" w:rsidP="00BC5159">
      <w:pPr>
        <w:tabs>
          <w:tab w:val="left" w:pos="5040"/>
        </w:tabs>
        <w:contextualSpacing/>
        <w:jc w:val="both"/>
        <w:rPr>
          <w:b/>
          <w:sz w:val="28"/>
          <w:szCs w:val="28"/>
        </w:rPr>
      </w:pPr>
      <w:r w:rsidRPr="004D2CC7">
        <w:rPr>
          <w:b/>
          <w:sz w:val="28"/>
          <w:szCs w:val="28"/>
        </w:rPr>
        <w:t xml:space="preserve">                        </w:t>
      </w:r>
      <w:r w:rsidR="000B6810" w:rsidRPr="004D2CC7">
        <w:rPr>
          <w:b/>
          <w:sz w:val="28"/>
          <w:szCs w:val="28"/>
        </w:rPr>
        <w:t xml:space="preserve">           </w:t>
      </w:r>
      <w:r w:rsidR="00256A7F" w:rsidRPr="004D2CC7">
        <w:rPr>
          <w:b/>
          <w:sz w:val="28"/>
          <w:szCs w:val="28"/>
        </w:rPr>
        <w:tab/>
      </w:r>
      <w:r w:rsidR="000B6810" w:rsidRPr="004D2CC7">
        <w:rPr>
          <w:b/>
          <w:sz w:val="28"/>
          <w:szCs w:val="28"/>
        </w:rPr>
        <w:t xml:space="preserve">   </w:t>
      </w:r>
      <w:r w:rsidR="004C2B2F" w:rsidRPr="004D2CC7">
        <w:rPr>
          <w:b/>
          <w:sz w:val="28"/>
          <w:szCs w:val="28"/>
        </w:rPr>
        <w:tab/>
      </w:r>
    </w:p>
    <w:p w:rsidR="00BC5159" w:rsidRPr="004145B2" w:rsidRDefault="00BC5159" w:rsidP="004145B2">
      <w:pPr>
        <w:ind w:left="4962"/>
        <w:jc w:val="both"/>
      </w:pPr>
      <w:r>
        <w:rPr>
          <w:sz w:val="28"/>
          <w:szCs w:val="28"/>
        </w:rPr>
        <w:br w:type="page"/>
      </w:r>
      <w:r w:rsidRPr="004145B2">
        <w:lastRenderedPageBreak/>
        <w:t>Приложение 1</w:t>
      </w:r>
    </w:p>
    <w:p w:rsidR="0002774F" w:rsidRDefault="00BC5159" w:rsidP="004145B2">
      <w:pPr>
        <w:ind w:left="4962"/>
        <w:jc w:val="both"/>
      </w:pPr>
      <w:r w:rsidRPr="004145B2">
        <w:t>к  постановлению Администрации</w:t>
      </w:r>
    </w:p>
    <w:p w:rsidR="00BC5159" w:rsidRPr="004145B2" w:rsidRDefault="0002774F" w:rsidP="004145B2">
      <w:pPr>
        <w:ind w:left="4962"/>
        <w:jc w:val="both"/>
      </w:pPr>
      <w:r>
        <w:t>Трофимовщинского сельского поселения</w:t>
      </w:r>
      <w:r w:rsidR="00BC5159" w:rsidRPr="004145B2">
        <w:t xml:space="preserve"> Ромодановского</w:t>
      </w:r>
      <w:r w:rsidR="004145B2">
        <w:t xml:space="preserve"> </w:t>
      </w:r>
      <w:r w:rsidR="00BC5159" w:rsidRPr="004145B2">
        <w:t xml:space="preserve">муниципального района </w:t>
      </w:r>
    </w:p>
    <w:p w:rsidR="00BC5159" w:rsidRPr="004145B2" w:rsidRDefault="00BC5159" w:rsidP="004145B2">
      <w:pPr>
        <w:ind w:left="4962"/>
        <w:jc w:val="both"/>
      </w:pPr>
      <w:r w:rsidRPr="004145B2">
        <w:t>Республики Мордовия</w:t>
      </w:r>
    </w:p>
    <w:p w:rsidR="00BC5159" w:rsidRPr="004145B2" w:rsidRDefault="00BC5159" w:rsidP="004145B2">
      <w:pPr>
        <w:ind w:left="4962"/>
        <w:jc w:val="both"/>
      </w:pPr>
      <w:r w:rsidRPr="004145B2">
        <w:t xml:space="preserve">от </w:t>
      </w:r>
      <w:r w:rsidR="0002774F">
        <w:t>«03» июля 2024  г.  №31</w:t>
      </w:r>
    </w:p>
    <w:p w:rsidR="004145B2" w:rsidRDefault="00BC5159" w:rsidP="004145B2">
      <w:pPr>
        <w:pStyle w:val="ConsPlusTitle"/>
        <w:jc w:val="center"/>
        <w:rPr>
          <w:color w:val="000000"/>
          <w:sz w:val="28"/>
        </w:rPr>
      </w:pPr>
      <w:r w:rsidRPr="005457EA">
        <w:rPr>
          <w:color w:val="000000"/>
          <w:sz w:val="28"/>
        </w:rPr>
        <w:tab/>
      </w:r>
    </w:p>
    <w:p w:rsidR="004145B2" w:rsidRPr="004145B2" w:rsidRDefault="004145B2" w:rsidP="004145B2">
      <w:pPr>
        <w:pStyle w:val="ConsPlusTitle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4145B2" w:rsidRPr="004145B2" w:rsidRDefault="004145B2" w:rsidP="004145B2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4145B2">
        <w:rPr>
          <w:rFonts w:ascii="Times New Roman" w:hAnsi="Times New Roman" w:cs="Times New Roman"/>
          <w:sz w:val="28"/>
          <w:szCs w:val="28"/>
        </w:rPr>
        <w:t>ПОЛОЖЕНИЕ</w:t>
      </w:r>
    </w:p>
    <w:p w:rsidR="004145B2" w:rsidRPr="004145B2" w:rsidRDefault="004145B2" w:rsidP="004145B2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4145B2">
        <w:rPr>
          <w:rFonts w:ascii="Times New Roman" w:hAnsi="Times New Roman" w:cs="Times New Roman"/>
          <w:sz w:val="28"/>
          <w:szCs w:val="28"/>
        </w:rPr>
        <w:t>О ПРАВОВОМ ПРОСВЕЩЕНИИ И ПРАВОВОМ ИНФОРМИРОВАНИИ</w:t>
      </w:r>
    </w:p>
    <w:p w:rsidR="004145B2" w:rsidRPr="004145B2" w:rsidRDefault="004145B2" w:rsidP="004145B2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4145B2">
        <w:rPr>
          <w:rFonts w:ascii="Times New Roman" w:hAnsi="Times New Roman" w:cs="Times New Roman"/>
          <w:sz w:val="28"/>
          <w:szCs w:val="28"/>
        </w:rPr>
        <w:t>ГРАЖДАН И ОРГАНИЗАЦИЙ</w:t>
      </w:r>
    </w:p>
    <w:p w:rsidR="004145B2" w:rsidRPr="004145B2" w:rsidRDefault="004145B2" w:rsidP="004145B2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4145B2" w:rsidRPr="004145B2" w:rsidRDefault="004145B2" w:rsidP="004145B2">
      <w:pPr>
        <w:jc w:val="center"/>
        <w:rPr>
          <w:b/>
          <w:bCs/>
          <w:sz w:val="28"/>
          <w:szCs w:val="28"/>
        </w:rPr>
      </w:pPr>
      <w:r w:rsidRPr="004145B2">
        <w:rPr>
          <w:b/>
          <w:bCs/>
          <w:sz w:val="28"/>
          <w:szCs w:val="28"/>
        </w:rPr>
        <w:t>1. Общие положения</w:t>
      </w:r>
    </w:p>
    <w:p w:rsidR="004145B2" w:rsidRPr="004145B2" w:rsidRDefault="004145B2" w:rsidP="004145B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145B2" w:rsidRPr="004145B2" w:rsidRDefault="004145B2" w:rsidP="004145B2">
      <w:pPr>
        <w:ind w:firstLine="540"/>
        <w:jc w:val="both"/>
        <w:rPr>
          <w:sz w:val="28"/>
          <w:szCs w:val="28"/>
        </w:rPr>
      </w:pPr>
      <w:r w:rsidRPr="004145B2">
        <w:rPr>
          <w:sz w:val="28"/>
          <w:szCs w:val="28"/>
        </w:rPr>
        <w:t xml:space="preserve">1.1. </w:t>
      </w:r>
      <w:proofErr w:type="gramStart"/>
      <w:r w:rsidRPr="004145B2">
        <w:rPr>
          <w:sz w:val="28"/>
          <w:szCs w:val="28"/>
        </w:rPr>
        <w:t xml:space="preserve">Настоящее Положение в соответствии с </w:t>
      </w:r>
      <w:bookmarkStart w:id="1" w:name="_GoBack"/>
      <w:r w:rsidRPr="004145B2">
        <w:rPr>
          <w:sz w:val="28"/>
          <w:szCs w:val="28"/>
        </w:rPr>
        <w:t xml:space="preserve">Федеральным </w:t>
      </w:r>
      <w:hyperlink r:id="rId10" w:history="1">
        <w:r w:rsidRPr="004145B2">
          <w:rPr>
            <w:sz w:val="28"/>
            <w:szCs w:val="28"/>
          </w:rPr>
          <w:t>законом</w:t>
        </w:r>
      </w:hyperlink>
      <w:r w:rsidRPr="004145B2">
        <w:rPr>
          <w:sz w:val="28"/>
          <w:szCs w:val="28"/>
        </w:rPr>
        <w:t xml:space="preserve"> от 06.10.2003 № 131-ФЗ «Об общих принципах организации местного самоуправления в Российской Федерации», Федеральным </w:t>
      </w:r>
      <w:hyperlink r:id="rId11" w:history="1">
        <w:r w:rsidRPr="004145B2">
          <w:rPr>
            <w:sz w:val="28"/>
            <w:szCs w:val="28"/>
          </w:rPr>
          <w:t>законом</w:t>
        </w:r>
      </w:hyperlink>
      <w:r w:rsidRPr="004145B2">
        <w:rPr>
          <w:sz w:val="28"/>
          <w:szCs w:val="28"/>
        </w:rPr>
        <w:t xml:space="preserve"> от 23.06.2016 № 182-ФЗ «Об основах системы профилактики правонарушений в Российской Федерации»,  пунктами 1 и 3 статьи 28 Федерального закона от 21 ноября 2011 года № 324-ФЗ «О бесплатной юридической помощи в Российской Федерации»  определяет порядок подготовки и размещения информации на</w:t>
      </w:r>
      <w:proofErr w:type="gramEnd"/>
      <w:r w:rsidRPr="004145B2">
        <w:rPr>
          <w:sz w:val="28"/>
          <w:szCs w:val="28"/>
        </w:rPr>
        <w:t xml:space="preserve"> </w:t>
      </w:r>
      <w:proofErr w:type="gramStart"/>
      <w:r w:rsidRPr="004145B2">
        <w:rPr>
          <w:sz w:val="28"/>
          <w:szCs w:val="28"/>
        </w:rPr>
        <w:t>Интернет-сайте</w:t>
      </w:r>
      <w:proofErr w:type="gramEnd"/>
      <w:r w:rsidRPr="004145B2">
        <w:rPr>
          <w:sz w:val="28"/>
          <w:szCs w:val="28"/>
        </w:rPr>
        <w:t xml:space="preserve"> и в других источниках средств массовой информации (далее - СМИ) по правовому просвещению и правовому информированию граждан и организаций</w:t>
      </w:r>
      <w:bookmarkEnd w:id="1"/>
      <w:r w:rsidRPr="004145B2">
        <w:rPr>
          <w:sz w:val="28"/>
          <w:szCs w:val="28"/>
        </w:rPr>
        <w:t xml:space="preserve"> на территории</w:t>
      </w:r>
      <w:r w:rsidR="0002774F">
        <w:rPr>
          <w:sz w:val="28"/>
          <w:szCs w:val="28"/>
        </w:rPr>
        <w:t xml:space="preserve"> Трофимовщинского сельского поселения</w:t>
      </w:r>
      <w:r w:rsidRPr="004145B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Ромодановского муниципального района Республики Мордовия. </w:t>
      </w:r>
    </w:p>
    <w:p w:rsidR="004145B2" w:rsidRPr="004145B2" w:rsidRDefault="004145B2" w:rsidP="004145B2">
      <w:pPr>
        <w:ind w:firstLine="540"/>
        <w:jc w:val="both"/>
        <w:rPr>
          <w:sz w:val="28"/>
          <w:szCs w:val="28"/>
        </w:rPr>
      </w:pPr>
      <w:r w:rsidRPr="004145B2">
        <w:rPr>
          <w:sz w:val="28"/>
          <w:szCs w:val="28"/>
        </w:rPr>
        <w:t>1.2. Правовое просвещение и правовое информирование граждан и организаций осуществляется в целях:</w:t>
      </w:r>
    </w:p>
    <w:p w:rsidR="004145B2" w:rsidRPr="004145B2" w:rsidRDefault="004145B2" w:rsidP="004145B2">
      <w:pPr>
        <w:ind w:firstLine="540"/>
        <w:jc w:val="both"/>
        <w:rPr>
          <w:sz w:val="28"/>
          <w:szCs w:val="28"/>
        </w:rPr>
      </w:pPr>
      <w:r w:rsidRPr="004145B2">
        <w:rPr>
          <w:sz w:val="28"/>
          <w:szCs w:val="28"/>
        </w:rPr>
        <w:t>- профилактики правонарушений на территории муниципального образования;</w:t>
      </w:r>
    </w:p>
    <w:p w:rsidR="004145B2" w:rsidRPr="004145B2" w:rsidRDefault="004145B2" w:rsidP="004145B2">
      <w:pPr>
        <w:ind w:firstLine="540"/>
        <w:jc w:val="both"/>
        <w:rPr>
          <w:sz w:val="28"/>
          <w:szCs w:val="28"/>
        </w:rPr>
      </w:pPr>
      <w:r w:rsidRPr="004145B2">
        <w:rPr>
          <w:sz w:val="28"/>
          <w:szCs w:val="28"/>
        </w:rPr>
        <w:t>- обеспечения защиты прав и свобод человека и гражданина, общества и государства от противоправных посягательств;</w:t>
      </w:r>
    </w:p>
    <w:p w:rsidR="004145B2" w:rsidRPr="004145B2" w:rsidRDefault="004145B2" w:rsidP="004145B2">
      <w:pPr>
        <w:ind w:firstLine="540"/>
        <w:jc w:val="both"/>
        <w:rPr>
          <w:sz w:val="28"/>
          <w:szCs w:val="28"/>
        </w:rPr>
      </w:pPr>
      <w:r w:rsidRPr="004145B2">
        <w:rPr>
          <w:sz w:val="28"/>
          <w:szCs w:val="28"/>
        </w:rPr>
        <w:t>- создания условий для наилучшей реализации конституционного права граждан в органах местного самоуправления;</w:t>
      </w:r>
    </w:p>
    <w:p w:rsidR="004145B2" w:rsidRPr="004145B2" w:rsidRDefault="004145B2" w:rsidP="004145B2">
      <w:pPr>
        <w:ind w:firstLine="540"/>
        <w:jc w:val="both"/>
        <w:rPr>
          <w:sz w:val="28"/>
          <w:szCs w:val="28"/>
        </w:rPr>
      </w:pPr>
      <w:r w:rsidRPr="004145B2">
        <w:rPr>
          <w:sz w:val="28"/>
          <w:szCs w:val="28"/>
        </w:rPr>
        <w:t>- повышения уровня правовой культуры населения;</w:t>
      </w:r>
    </w:p>
    <w:p w:rsidR="004145B2" w:rsidRPr="004145B2" w:rsidRDefault="004145B2" w:rsidP="004145B2">
      <w:pPr>
        <w:ind w:firstLine="540"/>
        <w:jc w:val="both"/>
        <w:rPr>
          <w:sz w:val="28"/>
          <w:szCs w:val="28"/>
        </w:rPr>
      </w:pPr>
      <w:r w:rsidRPr="004145B2">
        <w:rPr>
          <w:sz w:val="28"/>
          <w:szCs w:val="28"/>
        </w:rPr>
        <w:t>- создания условий для граждан и организаций самостоятельно ориентироваться в вопросах муниципального права.</w:t>
      </w:r>
    </w:p>
    <w:p w:rsidR="004145B2" w:rsidRPr="004145B2" w:rsidRDefault="004145B2" w:rsidP="004145B2">
      <w:pPr>
        <w:ind w:firstLine="540"/>
        <w:jc w:val="both"/>
        <w:rPr>
          <w:sz w:val="28"/>
          <w:szCs w:val="28"/>
        </w:rPr>
      </w:pPr>
      <w:r w:rsidRPr="004145B2">
        <w:rPr>
          <w:sz w:val="28"/>
          <w:szCs w:val="28"/>
        </w:rPr>
        <w:t>Деятельность органов местного самоуправления муниципального образования по правовому информированию и правовому просвещению не подменяет рассмотрение и разрешение обращений.</w:t>
      </w:r>
    </w:p>
    <w:p w:rsidR="004145B2" w:rsidRPr="004145B2" w:rsidRDefault="004145B2" w:rsidP="004145B2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4145B2" w:rsidRPr="004145B2" w:rsidRDefault="004145B2" w:rsidP="004145B2">
      <w:pPr>
        <w:jc w:val="center"/>
        <w:rPr>
          <w:b/>
          <w:bCs/>
          <w:sz w:val="28"/>
          <w:szCs w:val="28"/>
        </w:rPr>
      </w:pPr>
      <w:r w:rsidRPr="004145B2">
        <w:rPr>
          <w:b/>
          <w:bCs/>
          <w:sz w:val="28"/>
          <w:szCs w:val="28"/>
        </w:rPr>
        <w:t>2. Подготовка информационных материалов</w:t>
      </w:r>
    </w:p>
    <w:p w:rsidR="004145B2" w:rsidRPr="004145B2" w:rsidRDefault="004145B2" w:rsidP="004145B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145B2" w:rsidRPr="004145B2" w:rsidRDefault="004145B2" w:rsidP="004145B2">
      <w:pPr>
        <w:ind w:firstLine="540"/>
        <w:jc w:val="both"/>
        <w:rPr>
          <w:sz w:val="28"/>
          <w:szCs w:val="28"/>
        </w:rPr>
      </w:pPr>
      <w:r w:rsidRPr="004145B2">
        <w:rPr>
          <w:sz w:val="28"/>
          <w:szCs w:val="28"/>
        </w:rPr>
        <w:t>2.1. Информационный материал должен содержать:</w:t>
      </w:r>
    </w:p>
    <w:p w:rsidR="004145B2" w:rsidRPr="004145B2" w:rsidRDefault="004145B2" w:rsidP="004145B2">
      <w:pPr>
        <w:ind w:firstLine="540"/>
        <w:jc w:val="both"/>
        <w:rPr>
          <w:sz w:val="28"/>
          <w:szCs w:val="28"/>
        </w:rPr>
      </w:pPr>
      <w:r w:rsidRPr="004145B2">
        <w:rPr>
          <w:sz w:val="28"/>
          <w:szCs w:val="28"/>
        </w:rPr>
        <w:t>заголовок-название информационного материала;</w:t>
      </w:r>
    </w:p>
    <w:p w:rsidR="004145B2" w:rsidRPr="004145B2" w:rsidRDefault="004145B2" w:rsidP="004145B2">
      <w:pPr>
        <w:ind w:firstLine="540"/>
        <w:jc w:val="both"/>
        <w:rPr>
          <w:sz w:val="28"/>
          <w:szCs w:val="28"/>
        </w:rPr>
      </w:pPr>
      <w:r w:rsidRPr="004145B2">
        <w:rPr>
          <w:sz w:val="28"/>
          <w:szCs w:val="28"/>
        </w:rPr>
        <w:lastRenderedPageBreak/>
        <w:t>аннотацию - краткое информационное сообщение о предмете информационного материала;</w:t>
      </w:r>
    </w:p>
    <w:p w:rsidR="004145B2" w:rsidRPr="004145B2" w:rsidRDefault="004145B2" w:rsidP="004145B2">
      <w:pPr>
        <w:ind w:firstLine="540"/>
        <w:jc w:val="both"/>
        <w:rPr>
          <w:sz w:val="28"/>
          <w:szCs w:val="28"/>
        </w:rPr>
      </w:pPr>
      <w:r w:rsidRPr="004145B2">
        <w:rPr>
          <w:sz w:val="28"/>
          <w:szCs w:val="28"/>
        </w:rPr>
        <w:t>полный текст информационного материала;</w:t>
      </w:r>
    </w:p>
    <w:p w:rsidR="004145B2" w:rsidRPr="004145B2" w:rsidRDefault="004145B2" w:rsidP="004145B2">
      <w:pPr>
        <w:ind w:firstLine="540"/>
        <w:jc w:val="both"/>
        <w:rPr>
          <w:sz w:val="28"/>
          <w:szCs w:val="28"/>
        </w:rPr>
      </w:pPr>
      <w:r w:rsidRPr="004145B2">
        <w:rPr>
          <w:sz w:val="28"/>
          <w:szCs w:val="28"/>
        </w:rPr>
        <w:t>дату публикации;</w:t>
      </w:r>
    </w:p>
    <w:p w:rsidR="004145B2" w:rsidRPr="004145B2" w:rsidRDefault="004145B2" w:rsidP="004145B2">
      <w:pPr>
        <w:ind w:firstLine="540"/>
        <w:jc w:val="both"/>
        <w:rPr>
          <w:sz w:val="28"/>
          <w:szCs w:val="28"/>
        </w:rPr>
      </w:pPr>
      <w:r w:rsidRPr="004145B2">
        <w:rPr>
          <w:sz w:val="28"/>
          <w:szCs w:val="28"/>
        </w:rPr>
        <w:t>фамилию, имя и отчество, должность, телефоны (автора информационного материала).</w:t>
      </w:r>
    </w:p>
    <w:p w:rsidR="004145B2" w:rsidRPr="004145B2" w:rsidRDefault="004145B2" w:rsidP="004145B2">
      <w:pPr>
        <w:ind w:firstLine="540"/>
        <w:jc w:val="both"/>
        <w:rPr>
          <w:sz w:val="28"/>
          <w:szCs w:val="28"/>
        </w:rPr>
      </w:pPr>
      <w:r w:rsidRPr="004145B2">
        <w:rPr>
          <w:sz w:val="28"/>
          <w:szCs w:val="28"/>
        </w:rPr>
        <w:t>2.2. Информационные материалы могут содержать графическую, видео- или аудиоинформацию в форматах.</w:t>
      </w:r>
    </w:p>
    <w:p w:rsidR="004145B2" w:rsidRPr="004145B2" w:rsidRDefault="004145B2" w:rsidP="004145B2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4145B2" w:rsidRPr="004145B2" w:rsidRDefault="004145B2" w:rsidP="004145B2">
      <w:pPr>
        <w:jc w:val="center"/>
        <w:rPr>
          <w:sz w:val="28"/>
          <w:szCs w:val="28"/>
        </w:rPr>
      </w:pPr>
      <w:r w:rsidRPr="004145B2">
        <w:rPr>
          <w:b/>
          <w:bCs/>
          <w:sz w:val="28"/>
          <w:szCs w:val="28"/>
        </w:rPr>
        <w:t>3. Правовое информирование населения муниципального</w:t>
      </w:r>
    </w:p>
    <w:p w:rsidR="004145B2" w:rsidRPr="004145B2" w:rsidRDefault="004145B2" w:rsidP="004145B2">
      <w:pPr>
        <w:jc w:val="center"/>
        <w:rPr>
          <w:sz w:val="28"/>
          <w:szCs w:val="28"/>
        </w:rPr>
      </w:pPr>
      <w:r w:rsidRPr="004145B2">
        <w:rPr>
          <w:b/>
          <w:bCs/>
          <w:sz w:val="28"/>
          <w:szCs w:val="28"/>
        </w:rPr>
        <w:t xml:space="preserve">образования </w:t>
      </w:r>
    </w:p>
    <w:p w:rsidR="004145B2" w:rsidRPr="004145B2" w:rsidRDefault="004145B2" w:rsidP="004145B2">
      <w:pPr>
        <w:jc w:val="both"/>
        <w:rPr>
          <w:sz w:val="28"/>
          <w:szCs w:val="28"/>
        </w:rPr>
      </w:pPr>
      <w:r w:rsidRPr="004145B2">
        <w:rPr>
          <w:sz w:val="28"/>
          <w:szCs w:val="28"/>
        </w:rPr>
        <w:t> </w:t>
      </w:r>
    </w:p>
    <w:p w:rsidR="004145B2" w:rsidRPr="004145B2" w:rsidRDefault="004145B2" w:rsidP="004145B2">
      <w:pPr>
        <w:ind w:firstLine="540"/>
        <w:jc w:val="both"/>
        <w:rPr>
          <w:sz w:val="28"/>
          <w:szCs w:val="28"/>
        </w:rPr>
      </w:pPr>
      <w:r w:rsidRPr="004145B2">
        <w:rPr>
          <w:sz w:val="28"/>
          <w:szCs w:val="28"/>
        </w:rPr>
        <w:t>3.1. В целях правового информирования населения муниципального образования администрация размещает в местах, доступных для граждан, в средствах массовой информации, в том числе в информационно-телекоммуникационной сети Интернет, либо доводит до граждан иным способом информацию:</w:t>
      </w:r>
    </w:p>
    <w:p w:rsidR="004145B2" w:rsidRPr="004145B2" w:rsidRDefault="004145B2" w:rsidP="004145B2">
      <w:pPr>
        <w:ind w:firstLine="540"/>
        <w:jc w:val="both"/>
        <w:rPr>
          <w:sz w:val="28"/>
          <w:szCs w:val="28"/>
        </w:rPr>
      </w:pPr>
      <w:r w:rsidRPr="004145B2">
        <w:rPr>
          <w:sz w:val="28"/>
          <w:szCs w:val="28"/>
        </w:rPr>
        <w:t>1) о порядке и случаях оказания бесплатной юридической помощи;</w:t>
      </w:r>
    </w:p>
    <w:p w:rsidR="004145B2" w:rsidRPr="004145B2" w:rsidRDefault="004145B2" w:rsidP="004145B2">
      <w:pPr>
        <w:ind w:firstLine="540"/>
        <w:jc w:val="both"/>
        <w:rPr>
          <w:sz w:val="28"/>
          <w:szCs w:val="28"/>
        </w:rPr>
      </w:pPr>
      <w:r w:rsidRPr="004145B2">
        <w:rPr>
          <w:sz w:val="28"/>
          <w:szCs w:val="28"/>
        </w:rPr>
        <w:t>2) о содержании, пределах осуществления, способах реализации и защиты, гарантированных законодательством Российской Федерации прав, свобод и законных интересов граждан, прав и законных интересов юридических лиц, содержании обязанностей граждан и юридических лиц и пределах исполнения таких обязанностей;</w:t>
      </w:r>
    </w:p>
    <w:p w:rsidR="004145B2" w:rsidRPr="004145B2" w:rsidRDefault="004145B2" w:rsidP="004145B2">
      <w:pPr>
        <w:ind w:firstLine="540"/>
        <w:jc w:val="both"/>
        <w:rPr>
          <w:sz w:val="28"/>
          <w:szCs w:val="28"/>
        </w:rPr>
      </w:pPr>
      <w:r w:rsidRPr="004145B2">
        <w:rPr>
          <w:sz w:val="28"/>
          <w:szCs w:val="28"/>
        </w:rPr>
        <w:t>3) о компетенции и порядке деятельности органов местного самоуправления муниципального образования, полномочиях их должностных лиц;</w:t>
      </w:r>
    </w:p>
    <w:p w:rsidR="004145B2" w:rsidRPr="004145B2" w:rsidRDefault="004145B2" w:rsidP="004145B2">
      <w:pPr>
        <w:ind w:firstLine="540"/>
        <w:jc w:val="both"/>
        <w:rPr>
          <w:sz w:val="28"/>
          <w:szCs w:val="28"/>
        </w:rPr>
      </w:pPr>
      <w:r w:rsidRPr="004145B2">
        <w:rPr>
          <w:sz w:val="28"/>
          <w:szCs w:val="28"/>
        </w:rPr>
        <w:t>4) о правилах оказания муниципальных услуг;</w:t>
      </w:r>
    </w:p>
    <w:p w:rsidR="004145B2" w:rsidRPr="004145B2" w:rsidRDefault="004145B2" w:rsidP="004145B2">
      <w:pPr>
        <w:ind w:firstLine="540"/>
        <w:jc w:val="both"/>
        <w:rPr>
          <w:sz w:val="28"/>
          <w:szCs w:val="28"/>
        </w:rPr>
      </w:pPr>
      <w:r w:rsidRPr="004145B2">
        <w:rPr>
          <w:sz w:val="28"/>
          <w:szCs w:val="28"/>
        </w:rPr>
        <w:t>5) о порядке, условиях и основаниях обжалования решений и действий (бездействия) органов местного самоуправления муниципального образования, подведомственных им учреждений и их должностных лиц;</w:t>
      </w:r>
    </w:p>
    <w:p w:rsidR="004145B2" w:rsidRPr="004145B2" w:rsidRDefault="004145B2" w:rsidP="004145B2">
      <w:pPr>
        <w:ind w:firstLine="540"/>
        <w:jc w:val="both"/>
        <w:rPr>
          <w:sz w:val="28"/>
          <w:szCs w:val="28"/>
        </w:rPr>
      </w:pPr>
      <w:r w:rsidRPr="004145B2">
        <w:rPr>
          <w:sz w:val="28"/>
          <w:szCs w:val="28"/>
        </w:rPr>
        <w:t>6) о порядке совершения гражданами юридически значимых действий и ошибках, допускаемых при совершении таких действий.</w:t>
      </w:r>
    </w:p>
    <w:p w:rsidR="004145B2" w:rsidRPr="004145B2" w:rsidRDefault="004145B2" w:rsidP="004145B2">
      <w:pPr>
        <w:ind w:firstLine="540"/>
        <w:jc w:val="both"/>
        <w:rPr>
          <w:sz w:val="28"/>
          <w:szCs w:val="28"/>
        </w:rPr>
      </w:pPr>
      <w:r w:rsidRPr="004145B2">
        <w:rPr>
          <w:sz w:val="28"/>
          <w:szCs w:val="28"/>
        </w:rPr>
        <w:t>7. Информация, указанная в пункте 7 настоящего Положения (далее - правовая информация), подлежит размещению:</w:t>
      </w:r>
    </w:p>
    <w:p w:rsidR="004145B2" w:rsidRPr="004145B2" w:rsidRDefault="004145B2" w:rsidP="004145B2">
      <w:pPr>
        <w:ind w:firstLine="540"/>
        <w:jc w:val="both"/>
        <w:rPr>
          <w:sz w:val="28"/>
          <w:szCs w:val="28"/>
        </w:rPr>
      </w:pPr>
      <w:r w:rsidRPr="004145B2">
        <w:rPr>
          <w:sz w:val="28"/>
          <w:szCs w:val="28"/>
        </w:rPr>
        <w:t>1) на информационных стендах и (или) других технических средствах аналогичного назначения в помещениях, занимаемых органами местного самоуправления муниципального образования, которые открыты для свободного доступа и приема граждан;</w:t>
      </w:r>
    </w:p>
    <w:p w:rsidR="004145B2" w:rsidRPr="004145B2" w:rsidRDefault="004145B2" w:rsidP="004145B2">
      <w:pPr>
        <w:ind w:firstLine="540"/>
        <w:jc w:val="both"/>
        <w:rPr>
          <w:sz w:val="28"/>
          <w:szCs w:val="28"/>
        </w:rPr>
      </w:pPr>
      <w:r w:rsidRPr="004145B2">
        <w:rPr>
          <w:sz w:val="28"/>
          <w:szCs w:val="28"/>
        </w:rPr>
        <w:t>2) на официальном сайте муниципального образования;</w:t>
      </w:r>
    </w:p>
    <w:p w:rsidR="004145B2" w:rsidRPr="004145B2" w:rsidRDefault="004145B2" w:rsidP="004145B2">
      <w:pPr>
        <w:ind w:firstLine="540"/>
        <w:jc w:val="both"/>
        <w:rPr>
          <w:sz w:val="28"/>
          <w:szCs w:val="28"/>
        </w:rPr>
      </w:pPr>
      <w:r w:rsidRPr="004145B2">
        <w:rPr>
          <w:sz w:val="28"/>
          <w:szCs w:val="28"/>
        </w:rPr>
        <w:t>3) в средствах массовой информации, социальных сетях путем включения соответствующих сведений в публикации, подготовленные органами местного самоуправления муниципального образования или при их участии;</w:t>
      </w:r>
    </w:p>
    <w:p w:rsidR="004145B2" w:rsidRPr="004145B2" w:rsidRDefault="004145B2" w:rsidP="004145B2">
      <w:pPr>
        <w:ind w:firstLine="540"/>
        <w:jc w:val="both"/>
        <w:rPr>
          <w:sz w:val="28"/>
          <w:szCs w:val="28"/>
        </w:rPr>
      </w:pPr>
      <w:r w:rsidRPr="004145B2">
        <w:rPr>
          <w:sz w:val="28"/>
          <w:szCs w:val="28"/>
        </w:rPr>
        <w:t>4) в буклетах, брошюрах, листовках, объявлениях, плакатах и иной печатной продукции;</w:t>
      </w:r>
    </w:p>
    <w:p w:rsidR="004145B2" w:rsidRPr="004145B2" w:rsidRDefault="004145B2" w:rsidP="004145B2">
      <w:pPr>
        <w:ind w:firstLine="540"/>
        <w:jc w:val="both"/>
        <w:rPr>
          <w:sz w:val="28"/>
          <w:szCs w:val="28"/>
        </w:rPr>
      </w:pPr>
      <w:r w:rsidRPr="004145B2">
        <w:rPr>
          <w:sz w:val="28"/>
          <w:szCs w:val="28"/>
        </w:rPr>
        <w:lastRenderedPageBreak/>
        <w:t>5) в презентациях, фильмах, видеороликах;</w:t>
      </w:r>
    </w:p>
    <w:p w:rsidR="004145B2" w:rsidRPr="004145B2" w:rsidRDefault="004145B2" w:rsidP="004145B2">
      <w:pPr>
        <w:ind w:firstLine="540"/>
        <w:jc w:val="both"/>
        <w:rPr>
          <w:sz w:val="28"/>
          <w:szCs w:val="28"/>
        </w:rPr>
      </w:pPr>
      <w:r w:rsidRPr="004145B2">
        <w:rPr>
          <w:sz w:val="28"/>
          <w:szCs w:val="28"/>
        </w:rPr>
        <w:t>6) на объектах социальной рекламы;</w:t>
      </w:r>
    </w:p>
    <w:p w:rsidR="004145B2" w:rsidRPr="004145B2" w:rsidRDefault="004145B2" w:rsidP="004145B2">
      <w:pPr>
        <w:ind w:firstLine="540"/>
        <w:jc w:val="both"/>
        <w:rPr>
          <w:sz w:val="28"/>
          <w:szCs w:val="28"/>
        </w:rPr>
      </w:pPr>
      <w:r w:rsidRPr="004145B2">
        <w:rPr>
          <w:sz w:val="28"/>
          <w:szCs w:val="28"/>
        </w:rPr>
        <w:t>7) в информационных письмах, ответах на обращения.</w:t>
      </w:r>
    </w:p>
    <w:p w:rsidR="004145B2" w:rsidRPr="004145B2" w:rsidRDefault="004145B2" w:rsidP="004145B2">
      <w:pPr>
        <w:ind w:firstLine="540"/>
        <w:jc w:val="both"/>
        <w:rPr>
          <w:sz w:val="28"/>
          <w:szCs w:val="28"/>
        </w:rPr>
      </w:pPr>
      <w:r w:rsidRPr="004145B2">
        <w:rPr>
          <w:sz w:val="28"/>
          <w:szCs w:val="28"/>
        </w:rPr>
        <w:t>3.2. В целях обеспечения прав граждан на доступ к достоверной правовой информации правовая информация подлежит обновлению.</w:t>
      </w:r>
    </w:p>
    <w:p w:rsidR="004145B2" w:rsidRPr="004145B2" w:rsidRDefault="004145B2" w:rsidP="004145B2">
      <w:pPr>
        <w:ind w:firstLine="540"/>
        <w:jc w:val="both"/>
        <w:rPr>
          <w:sz w:val="28"/>
          <w:szCs w:val="28"/>
        </w:rPr>
      </w:pPr>
      <w:r w:rsidRPr="004145B2">
        <w:rPr>
          <w:sz w:val="28"/>
          <w:szCs w:val="28"/>
        </w:rPr>
        <w:t>3.3. Администрация:</w:t>
      </w:r>
    </w:p>
    <w:p w:rsidR="004145B2" w:rsidRPr="004145B2" w:rsidRDefault="004145B2" w:rsidP="004145B2">
      <w:pPr>
        <w:ind w:firstLine="540"/>
        <w:jc w:val="both"/>
        <w:rPr>
          <w:sz w:val="28"/>
          <w:szCs w:val="28"/>
        </w:rPr>
      </w:pPr>
      <w:r w:rsidRPr="004145B2">
        <w:rPr>
          <w:sz w:val="28"/>
          <w:szCs w:val="28"/>
        </w:rPr>
        <w:t>1) принимает меры для включения правовой информации в брошюры, буклеты, плакаты и иную печатную продукцию, издание (изготовление) которой осуществляется по заказу или при участии органов местного самоуправления;</w:t>
      </w:r>
    </w:p>
    <w:p w:rsidR="004145B2" w:rsidRPr="004145B2" w:rsidRDefault="004145B2" w:rsidP="004145B2">
      <w:pPr>
        <w:ind w:firstLine="540"/>
        <w:jc w:val="both"/>
        <w:rPr>
          <w:sz w:val="28"/>
          <w:szCs w:val="28"/>
        </w:rPr>
      </w:pPr>
      <w:r w:rsidRPr="004145B2">
        <w:rPr>
          <w:sz w:val="28"/>
          <w:szCs w:val="28"/>
        </w:rPr>
        <w:t>2) обеспечивают доведение до граждан правовой информации в ходе публичных выступлений;</w:t>
      </w:r>
    </w:p>
    <w:p w:rsidR="004145B2" w:rsidRPr="004145B2" w:rsidRDefault="004145B2" w:rsidP="004145B2">
      <w:pPr>
        <w:ind w:firstLine="540"/>
        <w:jc w:val="both"/>
        <w:rPr>
          <w:sz w:val="28"/>
          <w:szCs w:val="28"/>
        </w:rPr>
      </w:pPr>
      <w:r w:rsidRPr="004145B2">
        <w:rPr>
          <w:sz w:val="28"/>
          <w:szCs w:val="28"/>
        </w:rPr>
        <w:t>3) обеспечивают доведение до граждан правовой информации в ходе личного приема граждан;</w:t>
      </w:r>
    </w:p>
    <w:p w:rsidR="004145B2" w:rsidRPr="004145B2" w:rsidRDefault="004145B2" w:rsidP="004145B2">
      <w:pPr>
        <w:ind w:firstLine="540"/>
        <w:jc w:val="both"/>
        <w:rPr>
          <w:sz w:val="28"/>
          <w:szCs w:val="28"/>
        </w:rPr>
      </w:pPr>
      <w:r w:rsidRPr="004145B2">
        <w:rPr>
          <w:sz w:val="28"/>
          <w:szCs w:val="28"/>
        </w:rPr>
        <w:t>4) организовывают дни, посвященные правовому информированию граждан;</w:t>
      </w:r>
    </w:p>
    <w:p w:rsidR="004145B2" w:rsidRPr="004145B2" w:rsidRDefault="004145B2" w:rsidP="004145B2">
      <w:pPr>
        <w:ind w:firstLine="540"/>
        <w:jc w:val="both"/>
        <w:rPr>
          <w:sz w:val="28"/>
          <w:szCs w:val="28"/>
        </w:rPr>
      </w:pPr>
      <w:r w:rsidRPr="004145B2">
        <w:rPr>
          <w:sz w:val="28"/>
          <w:szCs w:val="28"/>
        </w:rPr>
        <w:t>5) организуют разработку презентаций, фильмов и видеороликов, направленных на правовое просвещение и правовое информирование, а также их распространение среди целевой аудитории.</w:t>
      </w:r>
    </w:p>
    <w:p w:rsidR="004145B2" w:rsidRPr="004145B2" w:rsidRDefault="004145B2" w:rsidP="004145B2">
      <w:pPr>
        <w:jc w:val="both"/>
        <w:rPr>
          <w:sz w:val="28"/>
          <w:szCs w:val="28"/>
        </w:rPr>
      </w:pPr>
      <w:r w:rsidRPr="004145B2">
        <w:rPr>
          <w:sz w:val="28"/>
          <w:szCs w:val="28"/>
        </w:rPr>
        <w:t> </w:t>
      </w:r>
    </w:p>
    <w:p w:rsidR="004145B2" w:rsidRPr="004145B2" w:rsidRDefault="004145B2" w:rsidP="004145B2">
      <w:pPr>
        <w:jc w:val="center"/>
        <w:rPr>
          <w:sz w:val="28"/>
          <w:szCs w:val="28"/>
        </w:rPr>
      </w:pPr>
      <w:r w:rsidRPr="004145B2">
        <w:rPr>
          <w:b/>
          <w:bCs/>
          <w:sz w:val="28"/>
          <w:szCs w:val="28"/>
        </w:rPr>
        <w:t>4. Правовое просвещение населения</w:t>
      </w:r>
    </w:p>
    <w:p w:rsidR="004145B2" w:rsidRPr="004145B2" w:rsidRDefault="004145B2" w:rsidP="004145B2">
      <w:pPr>
        <w:jc w:val="center"/>
        <w:rPr>
          <w:sz w:val="28"/>
          <w:szCs w:val="28"/>
        </w:rPr>
      </w:pPr>
      <w:r w:rsidRPr="004145B2">
        <w:rPr>
          <w:b/>
          <w:bCs/>
          <w:sz w:val="28"/>
          <w:szCs w:val="28"/>
        </w:rPr>
        <w:t xml:space="preserve">муниципального образования </w:t>
      </w:r>
    </w:p>
    <w:p w:rsidR="004145B2" w:rsidRPr="004145B2" w:rsidRDefault="004145B2" w:rsidP="004145B2">
      <w:pPr>
        <w:jc w:val="both"/>
        <w:rPr>
          <w:sz w:val="28"/>
          <w:szCs w:val="28"/>
        </w:rPr>
      </w:pPr>
      <w:r w:rsidRPr="004145B2">
        <w:rPr>
          <w:sz w:val="28"/>
          <w:szCs w:val="28"/>
        </w:rPr>
        <w:t> </w:t>
      </w:r>
    </w:p>
    <w:p w:rsidR="004145B2" w:rsidRPr="004145B2" w:rsidRDefault="004145B2" w:rsidP="004145B2">
      <w:pPr>
        <w:ind w:firstLine="540"/>
        <w:jc w:val="both"/>
        <w:rPr>
          <w:sz w:val="28"/>
          <w:szCs w:val="28"/>
        </w:rPr>
      </w:pPr>
      <w:r w:rsidRPr="004145B2">
        <w:rPr>
          <w:sz w:val="28"/>
          <w:szCs w:val="28"/>
        </w:rPr>
        <w:t>4.1. Администрацией реализуется комплекс мер по распространению и пропаганде среди населения муниципального образования  основ правовых знаний (о характере и пределах прав, свобод и законных интересов граждан, предусмотренных законодательством Российской Федерации, способах их осуществления и защиты, о компетенции и порядке деятельности органов местного самоуправления муниципального образования и другая информация).</w:t>
      </w:r>
    </w:p>
    <w:p w:rsidR="004145B2" w:rsidRPr="004145B2" w:rsidRDefault="004145B2" w:rsidP="004145B2">
      <w:pPr>
        <w:ind w:firstLine="540"/>
        <w:jc w:val="both"/>
        <w:rPr>
          <w:sz w:val="28"/>
          <w:szCs w:val="28"/>
        </w:rPr>
      </w:pPr>
      <w:r w:rsidRPr="004145B2">
        <w:rPr>
          <w:sz w:val="28"/>
          <w:szCs w:val="28"/>
        </w:rPr>
        <w:t xml:space="preserve">4.2. </w:t>
      </w:r>
      <w:proofErr w:type="gramStart"/>
      <w:r w:rsidRPr="004145B2">
        <w:rPr>
          <w:sz w:val="28"/>
          <w:szCs w:val="28"/>
        </w:rPr>
        <w:t>Меры по правовому просвещению населения муниципального образования реализуются в рамках плана мероприятий (муниципальной программы) правового просвещения жителей, проживающих на территории муниципального образования (далее - план мероприятий), утверждаемого постановлением Администрации, который включает в себя перечень мероприятий, направленных на повышение правовой культуры, развитие правовой грамотности и правосознания населения муниципального образования, в том числе:</w:t>
      </w:r>
      <w:proofErr w:type="gramEnd"/>
    </w:p>
    <w:p w:rsidR="004145B2" w:rsidRPr="004145B2" w:rsidRDefault="004145B2" w:rsidP="004145B2">
      <w:pPr>
        <w:ind w:firstLine="540"/>
        <w:jc w:val="both"/>
        <w:rPr>
          <w:sz w:val="28"/>
          <w:szCs w:val="28"/>
        </w:rPr>
      </w:pPr>
      <w:r w:rsidRPr="004145B2">
        <w:rPr>
          <w:sz w:val="28"/>
          <w:szCs w:val="28"/>
        </w:rPr>
        <w:t>1) обеспечение доступности правовой информации, развитие системы правового информирования граждан, включая развитие информационно правовых ресурсов;</w:t>
      </w:r>
    </w:p>
    <w:p w:rsidR="004145B2" w:rsidRPr="004145B2" w:rsidRDefault="004145B2" w:rsidP="004145B2">
      <w:pPr>
        <w:ind w:firstLine="540"/>
        <w:jc w:val="both"/>
        <w:rPr>
          <w:sz w:val="28"/>
          <w:szCs w:val="28"/>
        </w:rPr>
      </w:pPr>
      <w:r w:rsidRPr="004145B2">
        <w:rPr>
          <w:sz w:val="28"/>
          <w:szCs w:val="28"/>
        </w:rPr>
        <w:t>2) содействие деятельности центров правовой информации в библиотеках и образовательных организациях, осуществляющих образовательную деятельность на территории муниципального образования;</w:t>
      </w:r>
    </w:p>
    <w:p w:rsidR="004145B2" w:rsidRPr="004145B2" w:rsidRDefault="004145B2" w:rsidP="004145B2">
      <w:pPr>
        <w:ind w:firstLine="540"/>
        <w:jc w:val="both"/>
        <w:rPr>
          <w:sz w:val="28"/>
          <w:szCs w:val="28"/>
        </w:rPr>
      </w:pPr>
      <w:r w:rsidRPr="004145B2">
        <w:rPr>
          <w:sz w:val="28"/>
          <w:szCs w:val="28"/>
        </w:rPr>
        <w:lastRenderedPageBreak/>
        <w:t>3) организация и проведение научно-практических конференций, семинаров и круглых столов, направленных на развитие правовой культуры и повышение правосознания населения муниципального образования;</w:t>
      </w:r>
    </w:p>
    <w:p w:rsidR="004145B2" w:rsidRPr="004145B2" w:rsidRDefault="004145B2" w:rsidP="004145B2">
      <w:pPr>
        <w:ind w:firstLine="540"/>
        <w:jc w:val="both"/>
        <w:rPr>
          <w:sz w:val="28"/>
          <w:szCs w:val="28"/>
        </w:rPr>
      </w:pPr>
      <w:r w:rsidRPr="004145B2">
        <w:rPr>
          <w:sz w:val="28"/>
          <w:szCs w:val="28"/>
        </w:rPr>
        <w:t>4) проведение мероприятий, направленных на повышение электоральной активности населения муниципального образования;</w:t>
      </w:r>
    </w:p>
    <w:p w:rsidR="004145B2" w:rsidRPr="004145B2" w:rsidRDefault="004145B2" w:rsidP="004145B2">
      <w:pPr>
        <w:ind w:firstLine="540"/>
        <w:jc w:val="both"/>
        <w:rPr>
          <w:sz w:val="28"/>
          <w:szCs w:val="28"/>
        </w:rPr>
      </w:pPr>
      <w:r w:rsidRPr="004145B2">
        <w:rPr>
          <w:sz w:val="28"/>
          <w:szCs w:val="28"/>
        </w:rPr>
        <w:t>5) выпуск информационных и методических материалов, направленных на правовое просвещение населения муниципального образования и информирование о порядке оказания бесплатной юридической помощи.</w:t>
      </w:r>
    </w:p>
    <w:p w:rsidR="004145B2" w:rsidRPr="004145B2" w:rsidRDefault="004145B2" w:rsidP="004145B2">
      <w:pPr>
        <w:ind w:firstLine="540"/>
        <w:jc w:val="both"/>
        <w:rPr>
          <w:sz w:val="28"/>
          <w:szCs w:val="28"/>
        </w:rPr>
      </w:pPr>
      <w:r w:rsidRPr="004145B2">
        <w:rPr>
          <w:sz w:val="28"/>
          <w:szCs w:val="28"/>
        </w:rPr>
        <w:t>4.3. План мероприятий по правовому информированию и правовому просвещению формируется на календарный год.</w:t>
      </w:r>
    </w:p>
    <w:p w:rsidR="00E56DF7" w:rsidRDefault="004145B2" w:rsidP="00E56DF7">
      <w:pPr>
        <w:ind w:firstLine="540"/>
        <w:jc w:val="both"/>
        <w:rPr>
          <w:sz w:val="28"/>
          <w:szCs w:val="28"/>
        </w:rPr>
      </w:pPr>
      <w:r w:rsidRPr="004145B2">
        <w:rPr>
          <w:sz w:val="28"/>
          <w:szCs w:val="28"/>
        </w:rPr>
        <w:t>4.4.</w:t>
      </w:r>
      <w:r w:rsidR="00E56DF7">
        <w:rPr>
          <w:sz w:val="28"/>
          <w:szCs w:val="28"/>
        </w:rPr>
        <w:t xml:space="preserve"> Согласно плану</w:t>
      </w:r>
      <w:r w:rsidR="00E56DF7" w:rsidRPr="004145B2">
        <w:rPr>
          <w:sz w:val="28"/>
          <w:szCs w:val="28"/>
        </w:rPr>
        <w:t xml:space="preserve"> мероприятий</w:t>
      </w:r>
      <w:r w:rsidR="00E56DF7">
        <w:rPr>
          <w:sz w:val="28"/>
          <w:szCs w:val="28"/>
        </w:rPr>
        <w:t xml:space="preserve"> за проведение конкретного мероприятия отвечает ответственный исполнитель. </w:t>
      </w:r>
    </w:p>
    <w:p w:rsidR="004145B2" w:rsidRPr="004145B2" w:rsidRDefault="004145B2" w:rsidP="004145B2">
      <w:pPr>
        <w:ind w:firstLine="540"/>
        <w:jc w:val="both"/>
        <w:rPr>
          <w:sz w:val="28"/>
          <w:szCs w:val="28"/>
        </w:rPr>
      </w:pPr>
      <w:r w:rsidRPr="004145B2">
        <w:rPr>
          <w:sz w:val="28"/>
          <w:szCs w:val="28"/>
        </w:rPr>
        <w:t>4.5. Утвержденный план мероприятий размещается на официальном сайте муниципального образования.</w:t>
      </w:r>
    </w:p>
    <w:p w:rsidR="004145B2" w:rsidRPr="004145B2" w:rsidRDefault="004145B2" w:rsidP="004145B2">
      <w:pPr>
        <w:jc w:val="both"/>
        <w:rPr>
          <w:sz w:val="28"/>
          <w:szCs w:val="28"/>
        </w:rPr>
      </w:pPr>
      <w:r w:rsidRPr="004145B2">
        <w:rPr>
          <w:sz w:val="28"/>
          <w:szCs w:val="28"/>
        </w:rPr>
        <w:t> </w:t>
      </w:r>
    </w:p>
    <w:p w:rsidR="004145B2" w:rsidRDefault="004145B2" w:rsidP="004145B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7339E" w:rsidRDefault="0027339E" w:rsidP="004145B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7339E" w:rsidRDefault="0027339E" w:rsidP="004145B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7339E" w:rsidRDefault="0027339E" w:rsidP="004145B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7339E" w:rsidRDefault="0027339E" w:rsidP="004145B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7339E" w:rsidRDefault="0027339E" w:rsidP="004145B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7339E" w:rsidRDefault="0027339E" w:rsidP="004145B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7339E" w:rsidRDefault="0027339E" w:rsidP="004145B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7339E" w:rsidRDefault="0027339E" w:rsidP="004145B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7339E" w:rsidRDefault="0027339E" w:rsidP="004145B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7339E" w:rsidRDefault="0027339E" w:rsidP="004145B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7339E" w:rsidRDefault="0027339E" w:rsidP="004145B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7339E" w:rsidRDefault="0027339E" w:rsidP="004145B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7339E" w:rsidRDefault="0027339E" w:rsidP="004145B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7339E" w:rsidRDefault="0027339E" w:rsidP="004145B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7339E" w:rsidRDefault="0027339E" w:rsidP="004145B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7339E" w:rsidRDefault="0027339E" w:rsidP="004145B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7339E" w:rsidRDefault="0027339E" w:rsidP="004145B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7339E" w:rsidRDefault="0027339E" w:rsidP="004145B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7339E" w:rsidRDefault="0027339E" w:rsidP="004145B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7339E" w:rsidRDefault="0027339E" w:rsidP="004145B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7339E" w:rsidRDefault="0027339E" w:rsidP="004145B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7339E" w:rsidRDefault="0027339E" w:rsidP="004145B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7339E" w:rsidRDefault="0027339E" w:rsidP="004145B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7339E" w:rsidRDefault="0027339E" w:rsidP="004145B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7339E" w:rsidRDefault="0027339E" w:rsidP="004145B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7339E" w:rsidRDefault="0027339E" w:rsidP="004145B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56DF7" w:rsidRDefault="00E56DF7" w:rsidP="004145B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7339E" w:rsidRDefault="0027339E" w:rsidP="004145B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7339E" w:rsidRDefault="0027339E" w:rsidP="004145B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7339E" w:rsidRPr="004145B2" w:rsidRDefault="0027339E" w:rsidP="0027339E">
      <w:pPr>
        <w:ind w:left="4962"/>
        <w:jc w:val="both"/>
      </w:pPr>
      <w:r w:rsidRPr="004145B2">
        <w:lastRenderedPageBreak/>
        <w:t xml:space="preserve">Приложение </w:t>
      </w:r>
      <w:r>
        <w:t>2</w:t>
      </w:r>
    </w:p>
    <w:p w:rsidR="0027339E" w:rsidRPr="004145B2" w:rsidRDefault="0027339E" w:rsidP="0027339E">
      <w:pPr>
        <w:ind w:left="4962"/>
        <w:jc w:val="both"/>
      </w:pPr>
      <w:r w:rsidRPr="004145B2">
        <w:t xml:space="preserve">к  постановлению Администрации </w:t>
      </w:r>
      <w:r w:rsidR="002A32E2">
        <w:t xml:space="preserve">Трофимовщинского сельского поселения </w:t>
      </w:r>
      <w:r w:rsidRPr="004145B2">
        <w:t>Ромодановского</w:t>
      </w:r>
      <w:r>
        <w:t xml:space="preserve"> </w:t>
      </w:r>
      <w:r w:rsidRPr="004145B2">
        <w:t xml:space="preserve">муниципального района </w:t>
      </w:r>
    </w:p>
    <w:p w:rsidR="0027339E" w:rsidRPr="004145B2" w:rsidRDefault="0027339E" w:rsidP="0027339E">
      <w:pPr>
        <w:ind w:left="4962"/>
        <w:jc w:val="both"/>
      </w:pPr>
      <w:r w:rsidRPr="004145B2">
        <w:t>Республики Мордовия</w:t>
      </w:r>
    </w:p>
    <w:p w:rsidR="0027339E" w:rsidRPr="004145B2" w:rsidRDefault="002A32E2" w:rsidP="0027339E">
      <w:pPr>
        <w:ind w:left="4962"/>
        <w:jc w:val="both"/>
      </w:pPr>
      <w:r>
        <w:t>от «03» июля 2024  г.  № 31</w:t>
      </w:r>
    </w:p>
    <w:p w:rsidR="0027339E" w:rsidRDefault="0027339E" w:rsidP="004145B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145B2" w:rsidRDefault="004145B2" w:rsidP="004145B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7339E" w:rsidRPr="004145B2" w:rsidRDefault="0027339E" w:rsidP="004145B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145B2" w:rsidRPr="004145B2" w:rsidRDefault="004145B2" w:rsidP="004145B2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bookmarkStart w:id="2" w:name="P82"/>
      <w:bookmarkEnd w:id="2"/>
      <w:r w:rsidRPr="004145B2">
        <w:rPr>
          <w:rFonts w:ascii="Times New Roman" w:hAnsi="Times New Roman" w:cs="Times New Roman"/>
          <w:sz w:val="28"/>
          <w:szCs w:val="28"/>
        </w:rPr>
        <w:t>ПЛАН МЕРОПРИЯТИЙ</w:t>
      </w:r>
    </w:p>
    <w:p w:rsidR="004145B2" w:rsidRPr="004145B2" w:rsidRDefault="004145B2" w:rsidP="004145B2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4145B2">
        <w:rPr>
          <w:rFonts w:ascii="Times New Roman" w:hAnsi="Times New Roman" w:cs="Times New Roman"/>
          <w:sz w:val="28"/>
          <w:szCs w:val="28"/>
        </w:rPr>
        <w:t>ПРАВОВОГО ПРОСВЕЩЕНИЯ И ПРАВОВОГО ИНФОРМИРОВАНИЯ</w:t>
      </w:r>
    </w:p>
    <w:p w:rsidR="004145B2" w:rsidRPr="004145B2" w:rsidRDefault="004145B2" w:rsidP="004145B2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4145B2">
        <w:rPr>
          <w:rFonts w:ascii="Times New Roman" w:hAnsi="Times New Roman" w:cs="Times New Roman"/>
          <w:sz w:val="28"/>
          <w:szCs w:val="28"/>
        </w:rPr>
        <w:t>ГРАЖДАН И ОРГАНИЗАЦИЙ (ПРЕДОСТАВЛЕНИЕ ИНФОРМАЦИИ</w:t>
      </w:r>
      <w:proofErr w:type="gramEnd"/>
    </w:p>
    <w:p w:rsidR="004145B2" w:rsidRPr="004145B2" w:rsidRDefault="004145B2" w:rsidP="004145B2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4145B2">
        <w:rPr>
          <w:rFonts w:ascii="Times New Roman" w:hAnsi="Times New Roman" w:cs="Times New Roman"/>
          <w:sz w:val="28"/>
          <w:szCs w:val="28"/>
        </w:rPr>
        <w:t>ДЛЯ РАЗМЕЩЕНИЯ НА ИНТЕРНЕТ-САЙТЕ, В СМИ)</w:t>
      </w:r>
      <w:proofErr w:type="gramEnd"/>
    </w:p>
    <w:p w:rsidR="004145B2" w:rsidRPr="004145B2" w:rsidRDefault="004145B2" w:rsidP="004145B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9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40"/>
        <w:gridCol w:w="3775"/>
        <w:gridCol w:w="3120"/>
        <w:gridCol w:w="2472"/>
      </w:tblGrid>
      <w:tr w:rsidR="004145B2" w:rsidRPr="004145B2" w:rsidTr="0027339E">
        <w:tc>
          <w:tcPr>
            <w:tcW w:w="540" w:type="dxa"/>
            <w:vAlign w:val="center"/>
          </w:tcPr>
          <w:p w:rsidR="004145B2" w:rsidRPr="004145B2" w:rsidRDefault="004145B2" w:rsidP="00FA7C9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145B2">
              <w:rPr>
                <w:rFonts w:ascii="Times New Roman" w:hAnsi="Times New Roman" w:cs="Times New Roman"/>
                <w:sz w:val="28"/>
                <w:szCs w:val="28"/>
              </w:rPr>
              <w:t xml:space="preserve">N </w:t>
            </w:r>
            <w:proofErr w:type="spellStart"/>
            <w:proofErr w:type="gramStart"/>
            <w:r w:rsidRPr="004145B2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4145B2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4145B2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775" w:type="dxa"/>
            <w:vAlign w:val="center"/>
          </w:tcPr>
          <w:p w:rsidR="004145B2" w:rsidRPr="004145B2" w:rsidRDefault="004145B2" w:rsidP="00FA7C9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145B2">
              <w:rPr>
                <w:rFonts w:ascii="Times New Roman" w:hAnsi="Times New Roman" w:cs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3120" w:type="dxa"/>
            <w:vAlign w:val="center"/>
          </w:tcPr>
          <w:p w:rsidR="004145B2" w:rsidRPr="004145B2" w:rsidRDefault="004145B2" w:rsidP="00FA7C9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145B2">
              <w:rPr>
                <w:rFonts w:ascii="Times New Roman" w:hAnsi="Times New Roman" w:cs="Times New Roman"/>
                <w:sz w:val="28"/>
                <w:szCs w:val="28"/>
              </w:rPr>
              <w:t>Ответственные исполнители</w:t>
            </w:r>
          </w:p>
        </w:tc>
        <w:tc>
          <w:tcPr>
            <w:tcW w:w="2472" w:type="dxa"/>
            <w:vAlign w:val="center"/>
          </w:tcPr>
          <w:p w:rsidR="004145B2" w:rsidRPr="004145B2" w:rsidRDefault="004145B2" w:rsidP="00FA7C9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145B2">
              <w:rPr>
                <w:rFonts w:ascii="Times New Roman" w:hAnsi="Times New Roman" w:cs="Times New Roman"/>
                <w:sz w:val="28"/>
                <w:szCs w:val="28"/>
              </w:rPr>
              <w:t>Срок исполнения</w:t>
            </w:r>
          </w:p>
        </w:tc>
      </w:tr>
      <w:tr w:rsidR="004145B2" w:rsidRPr="004145B2" w:rsidTr="0027339E">
        <w:tc>
          <w:tcPr>
            <w:tcW w:w="540" w:type="dxa"/>
            <w:vAlign w:val="center"/>
          </w:tcPr>
          <w:p w:rsidR="004145B2" w:rsidRPr="004145B2" w:rsidRDefault="004145B2" w:rsidP="00FA7C9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145B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775" w:type="dxa"/>
            <w:vAlign w:val="center"/>
          </w:tcPr>
          <w:p w:rsidR="004145B2" w:rsidRPr="004145B2" w:rsidRDefault="004145B2" w:rsidP="00FA7C9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145B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120" w:type="dxa"/>
            <w:vAlign w:val="center"/>
          </w:tcPr>
          <w:p w:rsidR="004145B2" w:rsidRPr="004145B2" w:rsidRDefault="004145B2" w:rsidP="00FA7C9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145B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472" w:type="dxa"/>
            <w:vAlign w:val="center"/>
          </w:tcPr>
          <w:p w:rsidR="004145B2" w:rsidRPr="004145B2" w:rsidRDefault="004145B2" w:rsidP="00FA7C9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145B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4145B2" w:rsidRPr="004145B2" w:rsidTr="0027339E">
        <w:tc>
          <w:tcPr>
            <w:tcW w:w="540" w:type="dxa"/>
          </w:tcPr>
          <w:p w:rsidR="004145B2" w:rsidRPr="004145B2" w:rsidRDefault="0027339E" w:rsidP="00FA7C9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775" w:type="dxa"/>
          </w:tcPr>
          <w:p w:rsidR="004145B2" w:rsidRPr="004145B2" w:rsidRDefault="0027339E" w:rsidP="00FA7C9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Проведение консультаций для граждан по вопросам, входящим в компетенцию органов местного самоуправления</w:t>
            </w:r>
          </w:p>
        </w:tc>
        <w:tc>
          <w:tcPr>
            <w:tcW w:w="3120" w:type="dxa"/>
          </w:tcPr>
          <w:p w:rsidR="004145B2" w:rsidRPr="004145B2" w:rsidRDefault="0027339E" w:rsidP="00FA7C9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Специалист администрации</w:t>
            </w:r>
          </w:p>
        </w:tc>
        <w:tc>
          <w:tcPr>
            <w:tcW w:w="2472" w:type="dxa"/>
          </w:tcPr>
          <w:p w:rsidR="004145B2" w:rsidRPr="004145B2" w:rsidRDefault="0027339E" w:rsidP="00FA7C9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мере обращения</w:t>
            </w:r>
          </w:p>
        </w:tc>
      </w:tr>
      <w:tr w:rsidR="0027339E" w:rsidRPr="004145B2" w:rsidTr="0027339E">
        <w:tc>
          <w:tcPr>
            <w:tcW w:w="540" w:type="dxa"/>
          </w:tcPr>
          <w:p w:rsidR="0027339E" w:rsidRPr="004145B2" w:rsidRDefault="0027339E" w:rsidP="00FA7C9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775" w:type="dxa"/>
          </w:tcPr>
          <w:p w:rsidR="0027339E" w:rsidRDefault="0027339E" w:rsidP="00FA7C9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Анализ обращений граждан:</w:t>
            </w:r>
          </w:p>
          <w:p w:rsidR="0027339E" w:rsidRDefault="002A32E2" w:rsidP="00FA7C9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-о недостатках в работе органа</w:t>
            </w:r>
            <w:r w:rsidR="0027339E">
              <w:rPr>
                <w:rFonts w:ascii="Times New Roman" w:hAnsi="Times New Roman" w:cs="Times New Roman"/>
                <w:sz w:val="28"/>
                <w:szCs w:val="28"/>
              </w:rPr>
              <w:t xml:space="preserve"> местного самоуправления и их должностных лиц;</w:t>
            </w:r>
          </w:p>
          <w:p w:rsidR="0027339E" w:rsidRPr="004145B2" w:rsidRDefault="0027339E" w:rsidP="00FA7C9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-о восстановлении или защите нарушенных прав, свобод и законных интересов</w:t>
            </w:r>
          </w:p>
        </w:tc>
        <w:tc>
          <w:tcPr>
            <w:tcW w:w="3120" w:type="dxa"/>
          </w:tcPr>
          <w:p w:rsidR="0027339E" w:rsidRPr="004145B2" w:rsidRDefault="0027339E" w:rsidP="00FA7C9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Специалист администрации</w:t>
            </w:r>
          </w:p>
        </w:tc>
        <w:tc>
          <w:tcPr>
            <w:tcW w:w="2472" w:type="dxa"/>
          </w:tcPr>
          <w:p w:rsidR="0027339E" w:rsidRPr="004145B2" w:rsidRDefault="0027339E" w:rsidP="00FA7C9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Ежеквартально</w:t>
            </w:r>
          </w:p>
        </w:tc>
      </w:tr>
      <w:tr w:rsidR="0027339E" w:rsidRPr="004145B2" w:rsidTr="0027339E">
        <w:tc>
          <w:tcPr>
            <w:tcW w:w="540" w:type="dxa"/>
          </w:tcPr>
          <w:p w:rsidR="0027339E" w:rsidRPr="004145B2" w:rsidRDefault="0027339E" w:rsidP="00FA7C9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775" w:type="dxa"/>
          </w:tcPr>
          <w:p w:rsidR="0027339E" w:rsidRPr="004145B2" w:rsidRDefault="0027339E" w:rsidP="00E56DF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Размещение (обновление) информации на стендах, на официальном сайте, в социальных сетях Администрации </w:t>
            </w:r>
            <w:r w:rsidR="002A32E2">
              <w:rPr>
                <w:rFonts w:ascii="Times New Roman" w:hAnsi="Times New Roman" w:cs="Times New Roman"/>
                <w:sz w:val="28"/>
                <w:szCs w:val="28"/>
              </w:rPr>
              <w:t xml:space="preserve">Трофимовщинского сельского поселения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Ромодановского</w:t>
            </w:r>
            <w:r w:rsidR="00E56DF7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  <w:tc>
          <w:tcPr>
            <w:tcW w:w="3120" w:type="dxa"/>
          </w:tcPr>
          <w:p w:rsidR="0027339E" w:rsidRPr="004145B2" w:rsidRDefault="00E56DF7" w:rsidP="00FA7C9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Специалист администрации</w:t>
            </w:r>
          </w:p>
        </w:tc>
        <w:tc>
          <w:tcPr>
            <w:tcW w:w="2472" w:type="dxa"/>
          </w:tcPr>
          <w:p w:rsidR="0027339E" w:rsidRPr="004145B2" w:rsidRDefault="00E56DF7" w:rsidP="00FA7C9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</w:tr>
    </w:tbl>
    <w:p w:rsidR="004145B2" w:rsidRPr="004145B2" w:rsidRDefault="004145B2" w:rsidP="004145B2">
      <w:pPr>
        <w:pStyle w:val="ConsPlusNormal"/>
        <w:pBdr>
          <w:top w:val="single" w:sz="6" w:space="0" w:color="auto"/>
        </w:pBdr>
        <w:spacing w:before="100" w:after="100"/>
        <w:jc w:val="right"/>
        <w:rPr>
          <w:rFonts w:ascii="Times New Roman" w:hAnsi="Times New Roman" w:cs="Times New Roman"/>
          <w:sz w:val="28"/>
          <w:szCs w:val="28"/>
        </w:rPr>
      </w:pPr>
    </w:p>
    <w:p w:rsidR="004145B2" w:rsidRPr="004145B2" w:rsidRDefault="004145B2" w:rsidP="004145B2">
      <w:pPr>
        <w:rPr>
          <w:sz w:val="28"/>
          <w:szCs w:val="28"/>
        </w:rPr>
      </w:pPr>
    </w:p>
    <w:sectPr w:rsidR="004145B2" w:rsidRPr="004145B2" w:rsidSect="004145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33285" w:rsidRDefault="00F33285" w:rsidP="00780EC3">
      <w:r>
        <w:separator/>
      </w:r>
    </w:p>
  </w:endnote>
  <w:endnote w:type="continuationSeparator" w:id="0">
    <w:p w:rsidR="00F33285" w:rsidRDefault="00F33285" w:rsidP="00780EC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33285" w:rsidRDefault="00F33285" w:rsidP="00780EC3">
      <w:r>
        <w:separator/>
      </w:r>
    </w:p>
  </w:footnote>
  <w:footnote w:type="continuationSeparator" w:id="0">
    <w:p w:rsidR="00F33285" w:rsidRDefault="00F33285" w:rsidP="00780EC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D7217A"/>
    <w:multiLevelType w:val="singleLevel"/>
    <w:tmpl w:val="0419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1C400647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1CD715F1"/>
    <w:multiLevelType w:val="singleLevel"/>
    <w:tmpl w:val="EBB07A4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6D42A6D"/>
    <w:multiLevelType w:val="multilevel"/>
    <w:tmpl w:val="E3D4E9E2"/>
    <w:lvl w:ilvl="0">
      <w:start w:val="11"/>
      <w:numFmt w:val="decimal"/>
      <w:lvlText w:val="%1."/>
      <w:lvlJc w:val="left"/>
      <w:pPr>
        <w:tabs>
          <w:tab w:val="num" w:pos="480"/>
        </w:tabs>
        <w:ind w:left="480" w:hanging="480"/>
      </w:pPr>
      <w:rPr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strike w:val="0"/>
        <w:dstrike w:val="0"/>
        <w:u w:val="none"/>
        <w:effect w:val="none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strike w:val="0"/>
        <w:dstrike w:val="0"/>
        <w:u w:val="none"/>
        <w:effect w:val="none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strike w:val="0"/>
        <w:dstrike w:val="0"/>
        <w:u w:val="none"/>
        <w:effect w:val="none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strike w:val="0"/>
        <w:dstrike w:val="0"/>
        <w:u w:val="none"/>
        <w:effect w:val="none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strike w:val="0"/>
        <w:dstrike w:val="0"/>
        <w:u w:val="none"/>
        <w:effect w:val="none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strike w:val="0"/>
        <w:dstrike w:val="0"/>
        <w:u w:val="none"/>
        <w:effect w:val="none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strike w:val="0"/>
        <w:dstrike w:val="0"/>
        <w:u w:val="none"/>
        <w:effect w:val="none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strike w:val="0"/>
        <w:dstrike w:val="0"/>
        <w:u w:val="none"/>
        <w:effect w:val="none"/>
      </w:rPr>
    </w:lvl>
  </w:abstractNum>
  <w:abstractNum w:abstractNumId="4">
    <w:nsid w:val="5E3C7810"/>
    <w:multiLevelType w:val="hybridMultilevel"/>
    <w:tmpl w:val="BAD8978E"/>
    <w:lvl w:ilvl="0" w:tplc="0419000F">
      <w:start w:val="1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59C3811"/>
    <w:multiLevelType w:val="hybridMultilevel"/>
    <w:tmpl w:val="BD1EC764"/>
    <w:lvl w:ilvl="0" w:tplc="03D41D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F5818C4"/>
    <w:multiLevelType w:val="multilevel"/>
    <w:tmpl w:val="463010D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2"/>
  </w:num>
  <w:num w:numId="2">
    <w:abstractNumId w:val="6"/>
  </w:num>
  <w:num w:numId="3">
    <w:abstractNumId w:val="4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1"/>
  </w:num>
  <w:num w:numId="6">
    <w:abstractNumId w:val="1"/>
    <w:lvlOverride w:ilvl="0">
      <w:startOverride w:val="1"/>
    </w:lvlOverride>
  </w:num>
  <w:num w:numId="7">
    <w:abstractNumId w:val="0"/>
  </w:num>
  <w:num w:numId="8">
    <w:abstractNumId w:val="0"/>
    <w:lvlOverride w:ilvl="0">
      <w:startOverride w:val="2"/>
    </w:lvlOverride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embedSystemFonts/>
  <w:proofState w:spelling="clean" w:grammar="clean"/>
  <w:stylePaneFormatFilter w:val="3F01"/>
  <w:defaultTabStop w:val="708"/>
  <w:hyphenationZone w:val="357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54A43"/>
    <w:rsid w:val="00011FD0"/>
    <w:rsid w:val="0001590C"/>
    <w:rsid w:val="00016955"/>
    <w:rsid w:val="000171FC"/>
    <w:rsid w:val="00021962"/>
    <w:rsid w:val="00021EE6"/>
    <w:rsid w:val="00024CF4"/>
    <w:rsid w:val="0002774F"/>
    <w:rsid w:val="0002792B"/>
    <w:rsid w:val="00052B2F"/>
    <w:rsid w:val="0008303D"/>
    <w:rsid w:val="00097514"/>
    <w:rsid w:val="000B6810"/>
    <w:rsid w:val="000C39A3"/>
    <w:rsid w:val="000D0EB7"/>
    <w:rsid w:val="000E10D1"/>
    <w:rsid w:val="000F2029"/>
    <w:rsid w:val="000F625C"/>
    <w:rsid w:val="000F6A0B"/>
    <w:rsid w:val="00111AD2"/>
    <w:rsid w:val="00124BBB"/>
    <w:rsid w:val="00132AE6"/>
    <w:rsid w:val="00143236"/>
    <w:rsid w:val="00160459"/>
    <w:rsid w:val="00173043"/>
    <w:rsid w:val="00176162"/>
    <w:rsid w:val="0019055F"/>
    <w:rsid w:val="001A31D8"/>
    <w:rsid w:val="001B0216"/>
    <w:rsid w:val="001C6026"/>
    <w:rsid w:val="001E37FD"/>
    <w:rsid w:val="001E4711"/>
    <w:rsid w:val="001F10E0"/>
    <w:rsid w:val="00206DA2"/>
    <w:rsid w:val="00223099"/>
    <w:rsid w:val="00225C19"/>
    <w:rsid w:val="002348A2"/>
    <w:rsid w:val="002372E4"/>
    <w:rsid w:val="00256A7F"/>
    <w:rsid w:val="00256DC6"/>
    <w:rsid w:val="0026125F"/>
    <w:rsid w:val="0027339E"/>
    <w:rsid w:val="002A32E2"/>
    <w:rsid w:val="002C3533"/>
    <w:rsid w:val="002D296F"/>
    <w:rsid w:val="002D3B77"/>
    <w:rsid w:val="002D7D6F"/>
    <w:rsid w:val="002E1ABC"/>
    <w:rsid w:val="002F37D0"/>
    <w:rsid w:val="00305C9A"/>
    <w:rsid w:val="00332612"/>
    <w:rsid w:val="003451F9"/>
    <w:rsid w:val="00347786"/>
    <w:rsid w:val="0035263A"/>
    <w:rsid w:val="00354A43"/>
    <w:rsid w:val="003618FE"/>
    <w:rsid w:val="00376BAA"/>
    <w:rsid w:val="00383F48"/>
    <w:rsid w:val="00386202"/>
    <w:rsid w:val="00390E29"/>
    <w:rsid w:val="00393238"/>
    <w:rsid w:val="003A2BF2"/>
    <w:rsid w:val="003B018F"/>
    <w:rsid w:val="003B4BAA"/>
    <w:rsid w:val="003B69EB"/>
    <w:rsid w:val="003D3A8E"/>
    <w:rsid w:val="003D3E0B"/>
    <w:rsid w:val="003D4245"/>
    <w:rsid w:val="003E6F86"/>
    <w:rsid w:val="003E7A1C"/>
    <w:rsid w:val="003F6F6F"/>
    <w:rsid w:val="00407B52"/>
    <w:rsid w:val="004145B2"/>
    <w:rsid w:val="00440F03"/>
    <w:rsid w:val="0044632D"/>
    <w:rsid w:val="00462372"/>
    <w:rsid w:val="0048198E"/>
    <w:rsid w:val="00486BAA"/>
    <w:rsid w:val="004918F2"/>
    <w:rsid w:val="004C0C1E"/>
    <w:rsid w:val="004C2B2F"/>
    <w:rsid w:val="004C4E80"/>
    <w:rsid w:val="004C7373"/>
    <w:rsid w:val="004D2A88"/>
    <w:rsid w:val="004D2CC7"/>
    <w:rsid w:val="004E6A84"/>
    <w:rsid w:val="00530E16"/>
    <w:rsid w:val="00551C8C"/>
    <w:rsid w:val="0055238E"/>
    <w:rsid w:val="005605A6"/>
    <w:rsid w:val="005619C0"/>
    <w:rsid w:val="005646F5"/>
    <w:rsid w:val="0056796A"/>
    <w:rsid w:val="00581746"/>
    <w:rsid w:val="00596890"/>
    <w:rsid w:val="005B14E3"/>
    <w:rsid w:val="005C0A4E"/>
    <w:rsid w:val="005D017A"/>
    <w:rsid w:val="005D2E85"/>
    <w:rsid w:val="005E7BFA"/>
    <w:rsid w:val="005F52BB"/>
    <w:rsid w:val="005F7AAE"/>
    <w:rsid w:val="006056E3"/>
    <w:rsid w:val="00607BFF"/>
    <w:rsid w:val="00622E3F"/>
    <w:rsid w:val="00623223"/>
    <w:rsid w:val="00623FAC"/>
    <w:rsid w:val="00632A24"/>
    <w:rsid w:val="006417DD"/>
    <w:rsid w:val="00642AA8"/>
    <w:rsid w:val="00643B41"/>
    <w:rsid w:val="0065713B"/>
    <w:rsid w:val="006620F0"/>
    <w:rsid w:val="00685C74"/>
    <w:rsid w:val="00696E52"/>
    <w:rsid w:val="006A761C"/>
    <w:rsid w:val="006A7F63"/>
    <w:rsid w:val="006B1AF4"/>
    <w:rsid w:val="006C3D3B"/>
    <w:rsid w:val="006D3CB0"/>
    <w:rsid w:val="006E1985"/>
    <w:rsid w:val="006E244B"/>
    <w:rsid w:val="006F08B3"/>
    <w:rsid w:val="006F0BA2"/>
    <w:rsid w:val="006F6229"/>
    <w:rsid w:val="00701B3E"/>
    <w:rsid w:val="0071136C"/>
    <w:rsid w:val="00711E59"/>
    <w:rsid w:val="007307BB"/>
    <w:rsid w:val="0075732D"/>
    <w:rsid w:val="00777CC3"/>
    <w:rsid w:val="00777CDF"/>
    <w:rsid w:val="00780EC3"/>
    <w:rsid w:val="00782F2E"/>
    <w:rsid w:val="007928D9"/>
    <w:rsid w:val="00793660"/>
    <w:rsid w:val="00797D97"/>
    <w:rsid w:val="007B71C0"/>
    <w:rsid w:val="007F0462"/>
    <w:rsid w:val="007F6263"/>
    <w:rsid w:val="0080259F"/>
    <w:rsid w:val="00824285"/>
    <w:rsid w:val="00867377"/>
    <w:rsid w:val="00875287"/>
    <w:rsid w:val="008841F4"/>
    <w:rsid w:val="0088552B"/>
    <w:rsid w:val="00895A30"/>
    <w:rsid w:val="008A0FDB"/>
    <w:rsid w:val="008A37A8"/>
    <w:rsid w:val="008A6393"/>
    <w:rsid w:val="008C2F21"/>
    <w:rsid w:val="008E7116"/>
    <w:rsid w:val="008F2E1A"/>
    <w:rsid w:val="00903D21"/>
    <w:rsid w:val="00910FE5"/>
    <w:rsid w:val="0092022F"/>
    <w:rsid w:val="00930B1D"/>
    <w:rsid w:val="0094013D"/>
    <w:rsid w:val="00941E98"/>
    <w:rsid w:val="00942C73"/>
    <w:rsid w:val="00961733"/>
    <w:rsid w:val="0096767B"/>
    <w:rsid w:val="009773E2"/>
    <w:rsid w:val="009778A6"/>
    <w:rsid w:val="009800F9"/>
    <w:rsid w:val="00994D3F"/>
    <w:rsid w:val="009E7286"/>
    <w:rsid w:val="009F601A"/>
    <w:rsid w:val="00A0645A"/>
    <w:rsid w:val="00A13E66"/>
    <w:rsid w:val="00A20E46"/>
    <w:rsid w:val="00A23C8D"/>
    <w:rsid w:val="00A46899"/>
    <w:rsid w:val="00A6460F"/>
    <w:rsid w:val="00A71697"/>
    <w:rsid w:val="00A7317A"/>
    <w:rsid w:val="00A8030C"/>
    <w:rsid w:val="00B058EB"/>
    <w:rsid w:val="00B13F98"/>
    <w:rsid w:val="00B31F74"/>
    <w:rsid w:val="00B3607C"/>
    <w:rsid w:val="00B37E2B"/>
    <w:rsid w:val="00B60176"/>
    <w:rsid w:val="00B7028C"/>
    <w:rsid w:val="00BC1E51"/>
    <w:rsid w:val="00BC5159"/>
    <w:rsid w:val="00BC78EA"/>
    <w:rsid w:val="00BD2224"/>
    <w:rsid w:val="00BD4B60"/>
    <w:rsid w:val="00BD5ADB"/>
    <w:rsid w:val="00BE028F"/>
    <w:rsid w:val="00BE13C0"/>
    <w:rsid w:val="00BE3F0A"/>
    <w:rsid w:val="00BF0FBD"/>
    <w:rsid w:val="00BF6706"/>
    <w:rsid w:val="00C152B2"/>
    <w:rsid w:val="00C17590"/>
    <w:rsid w:val="00C36AE6"/>
    <w:rsid w:val="00C450C8"/>
    <w:rsid w:val="00C54F1E"/>
    <w:rsid w:val="00C670F0"/>
    <w:rsid w:val="00C74E28"/>
    <w:rsid w:val="00C84B0A"/>
    <w:rsid w:val="00CB19E5"/>
    <w:rsid w:val="00CB2E22"/>
    <w:rsid w:val="00CC305B"/>
    <w:rsid w:val="00CD1980"/>
    <w:rsid w:val="00CD73B0"/>
    <w:rsid w:val="00CE3EAF"/>
    <w:rsid w:val="00D02293"/>
    <w:rsid w:val="00D16763"/>
    <w:rsid w:val="00D24060"/>
    <w:rsid w:val="00D323FF"/>
    <w:rsid w:val="00D52261"/>
    <w:rsid w:val="00D62614"/>
    <w:rsid w:val="00D75DF2"/>
    <w:rsid w:val="00D96D2B"/>
    <w:rsid w:val="00DA0C81"/>
    <w:rsid w:val="00DC126E"/>
    <w:rsid w:val="00DD6C02"/>
    <w:rsid w:val="00DE7646"/>
    <w:rsid w:val="00DF2944"/>
    <w:rsid w:val="00E05ADC"/>
    <w:rsid w:val="00E117D9"/>
    <w:rsid w:val="00E1496C"/>
    <w:rsid w:val="00E14AE7"/>
    <w:rsid w:val="00E25BF5"/>
    <w:rsid w:val="00E30842"/>
    <w:rsid w:val="00E44E21"/>
    <w:rsid w:val="00E467F9"/>
    <w:rsid w:val="00E56DF7"/>
    <w:rsid w:val="00E6149F"/>
    <w:rsid w:val="00E72C19"/>
    <w:rsid w:val="00EA541E"/>
    <w:rsid w:val="00EB17A5"/>
    <w:rsid w:val="00EB4208"/>
    <w:rsid w:val="00ED0364"/>
    <w:rsid w:val="00EE101C"/>
    <w:rsid w:val="00F06645"/>
    <w:rsid w:val="00F06A53"/>
    <w:rsid w:val="00F072BB"/>
    <w:rsid w:val="00F11F9E"/>
    <w:rsid w:val="00F33285"/>
    <w:rsid w:val="00F70E1F"/>
    <w:rsid w:val="00FA0899"/>
    <w:rsid w:val="00FA1519"/>
    <w:rsid w:val="00FA4BB7"/>
    <w:rsid w:val="00FC5485"/>
    <w:rsid w:val="00FF4A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uiPriority="11" w:qFormat="1"/>
    <w:lsdException w:name="Strong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37E2B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225C19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26282F"/>
    </w:rPr>
  </w:style>
  <w:style w:type="paragraph" w:styleId="2">
    <w:name w:val="heading 2"/>
    <w:basedOn w:val="a"/>
    <w:next w:val="a"/>
    <w:link w:val="20"/>
    <w:qFormat/>
    <w:rsid w:val="00961733"/>
    <w:pPr>
      <w:keepNext/>
      <w:snapToGrid w:val="0"/>
      <w:jc w:val="both"/>
      <w:outlineLvl w:val="1"/>
    </w:pPr>
    <w:rPr>
      <w:szCs w:val="20"/>
    </w:rPr>
  </w:style>
  <w:style w:type="paragraph" w:styleId="3">
    <w:name w:val="heading 3"/>
    <w:basedOn w:val="a"/>
    <w:next w:val="a"/>
    <w:link w:val="30"/>
    <w:qFormat/>
    <w:rsid w:val="00942C7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semiHidden/>
    <w:unhideWhenUsed/>
    <w:qFormat/>
    <w:rsid w:val="00BC515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semiHidden/>
    <w:unhideWhenUsed/>
    <w:qFormat/>
    <w:rsid w:val="00BC5159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semiHidden/>
    <w:unhideWhenUsed/>
    <w:qFormat/>
    <w:rsid w:val="00390E29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nhideWhenUsed/>
    <w:qFormat/>
    <w:rsid w:val="00961733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54A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rsid w:val="006D3CB0"/>
    <w:rPr>
      <w:rFonts w:ascii="Tahoma" w:hAnsi="Tahoma" w:cs="Tahoma"/>
      <w:sz w:val="16"/>
      <w:szCs w:val="16"/>
    </w:rPr>
  </w:style>
  <w:style w:type="paragraph" w:customStyle="1" w:styleId="a6">
    <w:name w:val="Знак Знак Знак Знак"/>
    <w:basedOn w:val="a"/>
    <w:rsid w:val="005619C0"/>
    <w:rPr>
      <w:rFonts w:ascii="Verdana" w:hAnsi="Verdana" w:cs="Verdana"/>
      <w:sz w:val="20"/>
      <w:szCs w:val="20"/>
      <w:lang w:val="en-US" w:eastAsia="en-US"/>
    </w:rPr>
  </w:style>
  <w:style w:type="character" w:customStyle="1" w:styleId="a7">
    <w:name w:val="Цветовое выделение"/>
    <w:rsid w:val="00225C19"/>
    <w:rPr>
      <w:b/>
      <w:bCs/>
      <w:color w:val="26282F"/>
    </w:rPr>
  </w:style>
  <w:style w:type="paragraph" w:customStyle="1" w:styleId="a8">
    <w:name w:val="Нормальный (таблица)"/>
    <w:basedOn w:val="a"/>
    <w:next w:val="a"/>
    <w:rsid w:val="00225C19"/>
    <w:pPr>
      <w:widowControl w:val="0"/>
      <w:autoSpaceDE w:val="0"/>
      <w:autoSpaceDN w:val="0"/>
      <w:adjustRightInd w:val="0"/>
      <w:jc w:val="both"/>
    </w:pPr>
    <w:rPr>
      <w:rFonts w:ascii="Arial" w:hAnsi="Arial"/>
    </w:rPr>
  </w:style>
  <w:style w:type="paragraph" w:customStyle="1" w:styleId="a9">
    <w:name w:val="Внимание: криминал!!"/>
    <w:basedOn w:val="a"/>
    <w:next w:val="a"/>
    <w:rsid w:val="00225C19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/>
      <w:shd w:val="clear" w:color="auto" w:fill="F5F3DA"/>
    </w:rPr>
  </w:style>
  <w:style w:type="paragraph" w:customStyle="1" w:styleId="11">
    <w:name w:val="Без интервала1"/>
    <w:rsid w:val="001A31D8"/>
    <w:rPr>
      <w:rFonts w:ascii="Calibri" w:hAnsi="Calibri"/>
      <w:sz w:val="22"/>
      <w:szCs w:val="22"/>
    </w:rPr>
  </w:style>
  <w:style w:type="paragraph" w:customStyle="1" w:styleId="aa">
    <w:name w:val="Знак"/>
    <w:basedOn w:val="a"/>
    <w:rsid w:val="00E05ADC"/>
    <w:rPr>
      <w:rFonts w:ascii="Verdana" w:hAnsi="Verdana" w:cs="Verdana"/>
      <w:sz w:val="20"/>
      <w:szCs w:val="20"/>
      <w:lang w:val="en-US" w:eastAsia="en-US"/>
    </w:rPr>
  </w:style>
  <w:style w:type="paragraph" w:styleId="ab">
    <w:name w:val="Normal (Web)"/>
    <w:basedOn w:val="a"/>
    <w:uiPriority w:val="99"/>
    <w:rsid w:val="00223099"/>
    <w:pPr>
      <w:spacing w:before="100" w:beforeAutospacing="1" w:after="100" w:afterAutospacing="1"/>
    </w:pPr>
  </w:style>
  <w:style w:type="character" w:customStyle="1" w:styleId="ac">
    <w:name w:val="Гипертекстовая ссылка"/>
    <w:basedOn w:val="a7"/>
    <w:rsid w:val="006F0BA2"/>
    <w:rPr>
      <w:color w:val="106BBE"/>
    </w:rPr>
  </w:style>
  <w:style w:type="character" w:styleId="ad">
    <w:name w:val="Hyperlink"/>
    <w:basedOn w:val="a0"/>
    <w:rsid w:val="005E7BFA"/>
    <w:rPr>
      <w:color w:val="0000FF"/>
      <w:u w:val="single"/>
    </w:rPr>
  </w:style>
  <w:style w:type="paragraph" w:customStyle="1" w:styleId="formattexttopleveltext">
    <w:name w:val="formattext topleveltext"/>
    <w:basedOn w:val="a"/>
    <w:rsid w:val="00942C73"/>
    <w:pPr>
      <w:spacing w:before="100" w:beforeAutospacing="1" w:after="100" w:afterAutospacing="1"/>
    </w:pPr>
  </w:style>
  <w:style w:type="paragraph" w:customStyle="1" w:styleId="formattexttopleveltextindenttext">
    <w:name w:val="formattext topleveltext indenttext"/>
    <w:basedOn w:val="a"/>
    <w:rsid w:val="00942C73"/>
    <w:pPr>
      <w:spacing w:before="100" w:beforeAutospacing="1" w:after="100" w:afterAutospacing="1"/>
    </w:pPr>
  </w:style>
  <w:style w:type="paragraph" w:styleId="ae">
    <w:name w:val="header"/>
    <w:basedOn w:val="a"/>
    <w:link w:val="af"/>
    <w:rsid w:val="00780EC3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rsid w:val="00780EC3"/>
    <w:rPr>
      <w:sz w:val="24"/>
      <w:szCs w:val="24"/>
    </w:rPr>
  </w:style>
  <w:style w:type="paragraph" w:styleId="af0">
    <w:name w:val="footer"/>
    <w:basedOn w:val="a"/>
    <w:link w:val="af1"/>
    <w:rsid w:val="00780EC3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rsid w:val="00780EC3"/>
    <w:rPr>
      <w:sz w:val="24"/>
      <w:szCs w:val="24"/>
    </w:rPr>
  </w:style>
  <w:style w:type="character" w:customStyle="1" w:styleId="40">
    <w:name w:val="Заголовок 4 Знак"/>
    <w:basedOn w:val="a0"/>
    <w:link w:val="4"/>
    <w:semiHidden/>
    <w:rsid w:val="00BC5159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character" w:customStyle="1" w:styleId="50">
    <w:name w:val="Заголовок 5 Знак"/>
    <w:basedOn w:val="a0"/>
    <w:link w:val="5"/>
    <w:semiHidden/>
    <w:rsid w:val="00BC5159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af2">
    <w:name w:val="List Paragraph"/>
    <w:basedOn w:val="a"/>
    <w:uiPriority w:val="34"/>
    <w:qFormat/>
    <w:rsid w:val="00BC5159"/>
    <w:pPr>
      <w:ind w:left="720"/>
      <w:contextualSpacing/>
    </w:pPr>
  </w:style>
  <w:style w:type="character" w:styleId="af3">
    <w:name w:val="Emphasis"/>
    <w:basedOn w:val="a0"/>
    <w:uiPriority w:val="20"/>
    <w:qFormat/>
    <w:rsid w:val="00BC5159"/>
    <w:rPr>
      <w:i/>
      <w:iCs/>
    </w:rPr>
  </w:style>
  <w:style w:type="character" w:customStyle="1" w:styleId="70">
    <w:name w:val="Заголовок 7 Знак"/>
    <w:basedOn w:val="a0"/>
    <w:link w:val="7"/>
    <w:rsid w:val="00961733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20">
    <w:name w:val="Заголовок 2 Знак"/>
    <w:basedOn w:val="a0"/>
    <w:link w:val="2"/>
    <w:rsid w:val="00961733"/>
    <w:rPr>
      <w:sz w:val="24"/>
    </w:rPr>
  </w:style>
  <w:style w:type="character" w:customStyle="1" w:styleId="10">
    <w:name w:val="Заголовок 1 Знак"/>
    <w:basedOn w:val="a0"/>
    <w:link w:val="1"/>
    <w:rsid w:val="00961733"/>
    <w:rPr>
      <w:rFonts w:ascii="Arial" w:hAnsi="Arial"/>
      <w:b/>
      <w:bCs/>
      <w:color w:val="26282F"/>
      <w:sz w:val="24"/>
      <w:szCs w:val="24"/>
    </w:rPr>
  </w:style>
  <w:style w:type="character" w:customStyle="1" w:styleId="30">
    <w:name w:val="Заголовок 3 Знак"/>
    <w:basedOn w:val="a0"/>
    <w:link w:val="3"/>
    <w:rsid w:val="00961733"/>
    <w:rPr>
      <w:rFonts w:ascii="Arial" w:hAnsi="Arial" w:cs="Arial"/>
      <w:b/>
      <w:bCs/>
      <w:sz w:val="26"/>
      <w:szCs w:val="26"/>
    </w:rPr>
  </w:style>
  <w:style w:type="character" w:styleId="af4">
    <w:name w:val="page number"/>
    <w:basedOn w:val="a0"/>
    <w:rsid w:val="00961733"/>
  </w:style>
  <w:style w:type="paragraph" w:styleId="21">
    <w:name w:val="Body Text 2"/>
    <w:basedOn w:val="a"/>
    <w:link w:val="22"/>
    <w:rsid w:val="00961733"/>
    <w:pPr>
      <w:jc w:val="center"/>
    </w:pPr>
    <w:rPr>
      <w:sz w:val="28"/>
    </w:rPr>
  </w:style>
  <w:style w:type="character" w:customStyle="1" w:styleId="22">
    <w:name w:val="Основной текст 2 Знак"/>
    <w:basedOn w:val="a0"/>
    <w:link w:val="21"/>
    <w:rsid w:val="00961733"/>
    <w:rPr>
      <w:sz w:val="28"/>
      <w:szCs w:val="24"/>
    </w:rPr>
  </w:style>
  <w:style w:type="character" w:customStyle="1" w:styleId="a5">
    <w:name w:val="Текст выноски Знак"/>
    <w:basedOn w:val="a0"/>
    <w:link w:val="a4"/>
    <w:rsid w:val="00961733"/>
    <w:rPr>
      <w:rFonts w:ascii="Tahoma" w:hAnsi="Tahoma" w:cs="Tahoma"/>
      <w:sz w:val="16"/>
      <w:szCs w:val="16"/>
    </w:rPr>
  </w:style>
  <w:style w:type="paragraph" w:styleId="af5">
    <w:name w:val="Subtitle"/>
    <w:basedOn w:val="a"/>
    <w:next w:val="a"/>
    <w:link w:val="af6"/>
    <w:uiPriority w:val="11"/>
    <w:qFormat/>
    <w:rsid w:val="00961733"/>
    <w:pPr>
      <w:numPr>
        <w:ilvl w:val="1"/>
      </w:numPr>
    </w:pPr>
    <w:rPr>
      <w:rFonts w:ascii="Cambria" w:hAnsi="Cambria"/>
      <w:i/>
      <w:iCs/>
      <w:color w:val="4F81BD"/>
      <w:spacing w:val="15"/>
    </w:rPr>
  </w:style>
  <w:style w:type="character" w:customStyle="1" w:styleId="af6">
    <w:name w:val="Подзаголовок Знак"/>
    <w:basedOn w:val="a0"/>
    <w:link w:val="af5"/>
    <w:uiPriority w:val="11"/>
    <w:rsid w:val="00961733"/>
    <w:rPr>
      <w:rFonts w:ascii="Cambria" w:hAnsi="Cambria"/>
      <w:i/>
      <w:iCs/>
      <w:color w:val="4F81BD"/>
      <w:spacing w:val="15"/>
      <w:sz w:val="24"/>
      <w:szCs w:val="24"/>
    </w:rPr>
  </w:style>
  <w:style w:type="character" w:customStyle="1" w:styleId="60">
    <w:name w:val="Заголовок 6 Знак"/>
    <w:basedOn w:val="a0"/>
    <w:link w:val="6"/>
    <w:semiHidden/>
    <w:rsid w:val="00390E29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af7">
    <w:name w:val="Body Text Indent"/>
    <w:basedOn w:val="a"/>
    <w:link w:val="af8"/>
    <w:rsid w:val="00390E29"/>
    <w:pPr>
      <w:spacing w:after="120"/>
      <w:ind w:left="283"/>
    </w:pPr>
  </w:style>
  <w:style w:type="character" w:customStyle="1" w:styleId="af8">
    <w:name w:val="Основной текст с отступом Знак"/>
    <w:basedOn w:val="a0"/>
    <w:link w:val="af7"/>
    <w:rsid w:val="00390E29"/>
    <w:rPr>
      <w:sz w:val="24"/>
      <w:szCs w:val="24"/>
    </w:rPr>
  </w:style>
  <w:style w:type="paragraph" w:customStyle="1" w:styleId="ConsPlusNormal">
    <w:name w:val="ConsPlusNormal"/>
    <w:rsid w:val="004145B2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">
    <w:name w:val="ConsPlusTitle"/>
    <w:rsid w:val="004145B2"/>
    <w:pPr>
      <w:widowControl w:val="0"/>
      <w:autoSpaceDE w:val="0"/>
      <w:autoSpaceDN w:val="0"/>
    </w:pPr>
    <w:rPr>
      <w:rFonts w:ascii="Calibri" w:hAnsi="Calibri" w:cs="Calibri"/>
      <w:b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354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3B38CAA483CFAA2F404A1236789F3DB502E7174C91BE7A5202FA0F47AcFsBI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93B38CAA483CFAA2F404A1236789F3DB53277875CC19E7A5202FA0F47AcFsBI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93B38CAA483CFAA2F404A1236789F3DB502E7174C91BE7A5202FA0F47AcFsBI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3B38CAA483CFAA2F404A1236789F3DB53277875CC19E7A5202FA0F47AcFsB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EB0080-7248-4BF1-9BED-B8F957065A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511</TotalTime>
  <Pages>1</Pages>
  <Words>1547</Words>
  <Characters>8821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</vt:lpstr>
    </vt:vector>
  </TitlesOfParts>
  <Company/>
  <LinksUpToDate>false</LinksUpToDate>
  <CharactersWithSpaces>10348</CharactersWithSpaces>
  <SharedDoc>false</SharedDoc>
  <HLinks>
    <vt:vector size="18" baseType="variant">
      <vt:variant>
        <vt:i4>6094853</vt:i4>
      </vt:variant>
      <vt:variant>
        <vt:i4>6</vt:i4>
      </vt:variant>
      <vt:variant>
        <vt:i4>0</vt:i4>
      </vt:variant>
      <vt:variant>
        <vt:i4>5</vt:i4>
      </vt:variant>
      <vt:variant>
        <vt:lpwstr>https://docs.cntd.ru/document/9004937</vt:lpwstr>
      </vt:variant>
      <vt:variant>
        <vt:lpwstr/>
      </vt:variant>
      <vt:variant>
        <vt:i4>5767185</vt:i4>
      </vt:variant>
      <vt:variant>
        <vt:i4>3</vt:i4>
      </vt:variant>
      <vt:variant>
        <vt:i4>0</vt:i4>
      </vt:variant>
      <vt:variant>
        <vt:i4>5</vt:i4>
      </vt:variant>
      <vt:variant>
        <vt:lpwstr>garantf1://8839069.0/</vt:lpwstr>
      </vt:variant>
      <vt:variant>
        <vt:lpwstr/>
      </vt:variant>
      <vt:variant>
        <vt:i4>2752528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</dc:title>
  <dc:creator>Home</dc:creator>
  <cp:lastModifiedBy>Microsoft</cp:lastModifiedBy>
  <cp:revision>11</cp:revision>
  <cp:lastPrinted>2024-07-05T13:03:00Z</cp:lastPrinted>
  <dcterms:created xsi:type="dcterms:W3CDTF">2024-05-02T06:41:00Z</dcterms:created>
  <dcterms:modified xsi:type="dcterms:W3CDTF">2024-07-05T13:04:00Z</dcterms:modified>
</cp:coreProperties>
</file>