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2AB" w:rsidRPr="00781FB4" w:rsidRDefault="003B72AB" w:rsidP="003B72AB">
      <w:pPr>
        <w:pStyle w:val="a5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3B72AB" w:rsidRPr="00781FB4" w:rsidRDefault="003B72AB" w:rsidP="003B72AB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БЕЛОЗЕРЬЕВСКОГО СЕЛЬСКОГО</w:t>
      </w:r>
      <w:r w:rsidRPr="00781FB4">
        <w:rPr>
          <w:b/>
          <w:sz w:val="32"/>
          <w:szCs w:val="32"/>
        </w:rPr>
        <w:t xml:space="preserve"> ПОСЕЛЕНИЯ</w:t>
      </w:r>
    </w:p>
    <w:p w:rsidR="003B72AB" w:rsidRPr="00781FB4" w:rsidRDefault="003B72AB" w:rsidP="003B72AB">
      <w:pPr>
        <w:pStyle w:val="a5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3B72AB" w:rsidRPr="00781FB4" w:rsidRDefault="003B72AB" w:rsidP="003B72AB">
      <w:pPr>
        <w:pStyle w:val="a5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3B72AB" w:rsidRPr="0003727F" w:rsidRDefault="003B72AB" w:rsidP="003B72AB">
      <w:pPr>
        <w:pStyle w:val="a5"/>
        <w:jc w:val="center"/>
        <w:rPr>
          <w:b/>
          <w:sz w:val="28"/>
          <w:szCs w:val="28"/>
        </w:rPr>
      </w:pPr>
    </w:p>
    <w:p w:rsidR="003B72AB" w:rsidRPr="00781FB4" w:rsidRDefault="003B72AB" w:rsidP="003B72AB">
      <w:pPr>
        <w:pStyle w:val="a5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3B72AB" w:rsidRPr="0003727F" w:rsidRDefault="003B72AB" w:rsidP="003B72AB">
      <w:pPr>
        <w:pStyle w:val="a5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" strokeweight="1.5pt"/>
        </w:pict>
      </w:r>
    </w:p>
    <w:p w:rsidR="003B72AB" w:rsidRPr="0003727F" w:rsidRDefault="003B72AB" w:rsidP="003B72AB">
      <w:pPr>
        <w:pStyle w:val="a5"/>
        <w:rPr>
          <w:sz w:val="28"/>
          <w:szCs w:val="28"/>
        </w:rPr>
      </w:pPr>
      <w:r w:rsidRPr="00F066F1">
        <w:rPr>
          <w:sz w:val="26"/>
          <w:szCs w:val="26"/>
        </w:rPr>
        <w:t xml:space="preserve">   </w:t>
      </w:r>
      <w:r w:rsidR="00352F63">
        <w:rPr>
          <w:sz w:val="28"/>
          <w:szCs w:val="28"/>
        </w:rPr>
        <w:t>от «23</w:t>
      </w:r>
      <w:r>
        <w:rPr>
          <w:sz w:val="28"/>
          <w:szCs w:val="28"/>
        </w:rPr>
        <w:t>»</w:t>
      </w:r>
      <w:r w:rsidR="00352F63">
        <w:rPr>
          <w:sz w:val="28"/>
          <w:szCs w:val="28"/>
        </w:rPr>
        <w:t xml:space="preserve"> октября</w:t>
      </w:r>
      <w:r>
        <w:rPr>
          <w:sz w:val="28"/>
          <w:szCs w:val="28"/>
        </w:rPr>
        <w:t xml:space="preserve"> 2024</w:t>
      </w:r>
      <w:r w:rsidRPr="0003727F">
        <w:rPr>
          <w:sz w:val="28"/>
          <w:szCs w:val="28"/>
        </w:rPr>
        <w:t xml:space="preserve"> г.                  </w:t>
      </w:r>
      <w:r w:rsidR="00352F63">
        <w:rPr>
          <w:sz w:val="28"/>
          <w:szCs w:val="28"/>
        </w:rPr>
        <w:t xml:space="preserve">                        </w:t>
      </w:r>
      <w:r w:rsidRPr="0003727F">
        <w:rPr>
          <w:sz w:val="28"/>
          <w:szCs w:val="28"/>
        </w:rPr>
        <w:t xml:space="preserve">                                  №</w:t>
      </w:r>
      <w:r w:rsidR="00352F63">
        <w:rPr>
          <w:sz w:val="28"/>
          <w:szCs w:val="28"/>
        </w:rPr>
        <w:t xml:space="preserve"> 56</w:t>
      </w:r>
    </w:p>
    <w:p w:rsidR="003B72AB" w:rsidRDefault="003B72AB" w:rsidP="003B72AB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352F63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</w:t>
      </w:r>
    </w:p>
    <w:p w:rsidR="003B72AB" w:rsidRDefault="003B72AB" w:rsidP="003B72AB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3B72AB" w:rsidRPr="002C667D" w:rsidRDefault="003B72AB" w:rsidP="003B72AB">
      <w:pPr>
        <w:pStyle w:val="ConsPlusNormal"/>
        <w:widowControl/>
        <w:ind w:right="397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67D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Устав </w:t>
      </w:r>
      <w:r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Pr="002C667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3B72AB" w:rsidRPr="002C667D" w:rsidRDefault="003B72AB" w:rsidP="003B72AB">
      <w:pPr>
        <w:spacing w:line="240" w:lineRule="auto"/>
        <w:ind w:right="3543"/>
        <w:jc w:val="left"/>
        <w:rPr>
          <w:sz w:val="28"/>
          <w:szCs w:val="28"/>
        </w:rPr>
      </w:pPr>
    </w:p>
    <w:p w:rsidR="003B72AB" w:rsidRPr="002C667D" w:rsidRDefault="003B72AB" w:rsidP="003B72AB">
      <w:pPr>
        <w:spacing w:line="240" w:lineRule="auto"/>
        <w:jc w:val="center"/>
        <w:rPr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В целях приведения Устава </w:t>
      </w:r>
      <w:r>
        <w:rPr>
          <w:rFonts w:eastAsia="BatangChe"/>
          <w:sz w:val="28"/>
          <w:szCs w:val="28"/>
        </w:rPr>
        <w:t>Белозерьевского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rFonts w:eastAsia="BatangChe"/>
          <w:sz w:val="28"/>
          <w:szCs w:val="28"/>
        </w:rPr>
        <w:t>Белозерьевского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jc w:val="center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РЕШИЛ: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Default="003B72AB" w:rsidP="003B72AB">
      <w:pPr>
        <w:spacing w:line="240" w:lineRule="auto"/>
        <w:rPr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1. Внести в Устав </w:t>
      </w:r>
      <w:r>
        <w:rPr>
          <w:rFonts w:eastAsia="BatangChe"/>
          <w:sz w:val="28"/>
          <w:szCs w:val="28"/>
        </w:rPr>
        <w:t>Белозерьевского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утвержденный решением </w:t>
      </w:r>
      <w:proofErr w:type="gramStart"/>
      <w:r w:rsidRPr="002C667D">
        <w:rPr>
          <w:rFonts w:eastAsia="BatangChe"/>
          <w:sz w:val="28"/>
          <w:szCs w:val="28"/>
        </w:rPr>
        <w:t xml:space="preserve">Совета депутатов </w:t>
      </w:r>
      <w:r>
        <w:rPr>
          <w:rFonts w:eastAsia="BatangChe"/>
          <w:sz w:val="28"/>
          <w:szCs w:val="28"/>
        </w:rPr>
        <w:t>Белозерьевского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 Республики Мордовия  от 28 декабря 2005 г. № </w:t>
      </w:r>
      <w:r>
        <w:rPr>
          <w:rFonts w:eastAsia="BatangChe"/>
          <w:sz w:val="28"/>
          <w:szCs w:val="28"/>
        </w:rPr>
        <w:t>10</w:t>
      </w:r>
      <w:r w:rsidRPr="002C667D">
        <w:rPr>
          <w:rFonts w:eastAsia="BatangChe"/>
          <w:sz w:val="28"/>
          <w:szCs w:val="28"/>
        </w:rPr>
        <w:t xml:space="preserve"> </w:t>
      </w:r>
      <w:r w:rsidRPr="002C667D">
        <w:rPr>
          <w:sz w:val="28"/>
          <w:szCs w:val="28"/>
        </w:rPr>
        <w:t xml:space="preserve">(с изменениями, внесёнными решениями Совета депутатов </w:t>
      </w:r>
      <w:r>
        <w:rPr>
          <w:sz w:val="28"/>
          <w:szCs w:val="28"/>
        </w:rPr>
        <w:t xml:space="preserve">Белозерьевского сельского поселения </w:t>
      </w:r>
      <w:r w:rsidRPr="002C667D">
        <w:rPr>
          <w:sz w:val="28"/>
          <w:szCs w:val="28"/>
        </w:rPr>
        <w:t xml:space="preserve">Ромодановского муниципального района Республики Мордовия </w:t>
      </w:r>
      <w:r w:rsidRPr="00D57E50">
        <w:rPr>
          <w:sz w:val="28"/>
          <w:szCs w:val="28"/>
        </w:rPr>
        <w:t>от 2 мая 2007 г.</w:t>
      </w:r>
      <w:r>
        <w:rPr>
          <w:sz w:val="28"/>
          <w:szCs w:val="28"/>
        </w:rPr>
        <w:t xml:space="preserve"> №3</w:t>
      </w:r>
      <w:r w:rsidRPr="00D57E50">
        <w:rPr>
          <w:sz w:val="28"/>
          <w:szCs w:val="28"/>
        </w:rPr>
        <w:t>, от 16 марта 2010 г.</w:t>
      </w:r>
      <w:r>
        <w:rPr>
          <w:sz w:val="28"/>
          <w:szCs w:val="28"/>
        </w:rPr>
        <w:t xml:space="preserve"> №2</w:t>
      </w:r>
      <w:r w:rsidRPr="00D57E50">
        <w:rPr>
          <w:sz w:val="28"/>
          <w:szCs w:val="28"/>
        </w:rPr>
        <w:t>, от 16 февраля 2011 г.</w:t>
      </w:r>
      <w:r>
        <w:rPr>
          <w:sz w:val="28"/>
          <w:szCs w:val="28"/>
        </w:rPr>
        <w:t xml:space="preserve"> №1</w:t>
      </w:r>
      <w:r w:rsidRPr="00D57E50">
        <w:rPr>
          <w:sz w:val="28"/>
          <w:szCs w:val="28"/>
        </w:rPr>
        <w:t>, от 6 мая 2011 г.</w:t>
      </w:r>
      <w:r>
        <w:rPr>
          <w:sz w:val="28"/>
          <w:szCs w:val="28"/>
        </w:rPr>
        <w:t xml:space="preserve"> №1</w:t>
      </w:r>
      <w:r w:rsidRPr="00D57E50">
        <w:rPr>
          <w:sz w:val="28"/>
          <w:szCs w:val="28"/>
        </w:rPr>
        <w:t>, от 15 сентября 2014 г</w:t>
      </w:r>
      <w:r>
        <w:rPr>
          <w:sz w:val="28"/>
          <w:szCs w:val="28"/>
        </w:rPr>
        <w:t>. №1</w:t>
      </w:r>
      <w:proofErr w:type="gramEnd"/>
      <w:r w:rsidRPr="00D57E50">
        <w:rPr>
          <w:sz w:val="28"/>
          <w:szCs w:val="28"/>
        </w:rPr>
        <w:t>, от 30 октября 2015 г</w:t>
      </w:r>
      <w:r>
        <w:rPr>
          <w:sz w:val="28"/>
          <w:szCs w:val="28"/>
        </w:rPr>
        <w:t>. №1</w:t>
      </w:r>
      <w:r w:rsidRPr="00D57E50">
        <w:rPr>
          <w:sz w:val="28"/>
          <w:szCs w:val="28"/>
        </w:rPr>
        <w:t>, от 23 октября 2017 г.</w:t>
      </w:r>
      <w:r>
        <w:rPr>
          <w:sz w:val="28"/>
          <w:szCs w:val="28"/>
        </w:rPr>
        <w:t xml:space="preserve"> №1</w:t>
      </w:r>
      <w:r w:rsidRPr="00D57E50">
        <w:rPr>
          <w:sz w:val="28"/>
          <w:szCs w:val="28"/>
        </w:rPr>
        <w:t>, от 12 ноября 2018 г.</w:t>
      </w:r>
      <w:r>
        <w:rPr>
          <w:sz w:val="28"/>
          <w:szCs w:val="28"/>
        </w:rPr>
        <w:t xml:space="preserve"> №1</w:t>
      </w:r>
      <w:r w:rsidRPr="00D57E50">
        <w:rPr>
          <w:sz w:val="28"/>
          <w:szCs w:val="28"/>
        </w:rPr>
        <w:t>, от 23 октября 2019 г.</w:t>
      </w:r>
      <w:r>
        <w:rPr>
          <w:sz w:val="28"/>
          <w:szCs w:val="28"/>
        </w:rPr>
        <w:t xml:space="preserve"> №1</w:t>
      </w:r>
      <w:r w:rsidRPr="00D57E50">
        <w:rPr>
          <w:sz w:val="28"/>
          <w:szCs w:val="28"/>
        </w:rPr>
        <w:t>, от 11 февраля 2022 г.</w:t>
      </w:r>
      <w:r>
        <w:rPr>
          <w:sz w:val="28"/>
          <w:szCs w:val="28"/>
        </w:rPr>
        <w:t xml:space="preserve"> №3</w:t>
      </w:r>
      <w:r w:rsidRPr="00D57E50">
        <w:rPr>
          <w:color w:val="000000"/>
          <w:sz w:val="28"/>
        </w:rPr>
        <w:t>, от 13декабря 2023 г.</w:t>
      </w:r>
      <w:r>
        <w:rPr>
          <w:color w:val="000000"/>
          <w:sz w:val="28"/>
        </w:rPr>
        <w:t xml:space="preserve"> №42</w:t>
      </w:r>
      <w:r w:rsidRPr="002C667D">
        <w:rPr>
          <w:sz w:val="28"/>
          <w:szCs w:val="28"/>
        </w:rPr>
        <w:t xml:space="preserve">), следующие изменения и дополнения: 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1) в  части 1 статьи 6: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пункт 18 изложить в следующей редакции: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«18)организация и осуществление мероприятий межпоселенческого характера по работе с детьми 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</w:t>
      </w:r>
      <w:proofErr w:type="gramStart"/>
      <w:r w:rsidRPr="002C667D">
        <w:rPr>
          <w:rFonts w:eastAsia="BatangChe"/>
          <w:sz w:val="28"/>
          <w:szCs w:val="28"/>
        </w:rPr>
        <w:t>;»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дополнить пунктом 22 следующего содержания: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«22) осуществление учета личных подсобных хозяйств, которые ведут граждане в соответствии с Федеральным законом от 07 июля 2003 года №112-</w:t>
      </w:r>
      <w:r w:rsidRPr="002C667D">
        <w:rPr>
          <w:rFonts w:eastAsia="BatangChe"/>
          <w:sz w:val="28"/>
          <w:szCs w:val="28"/>
        </w:rPr>
        <w:lastRenderedPageBreak/>
        <w:t>ФЗ «О личном подсобном хозяйстве», в похозяйственных книгах</w:t>
      </w:r>
      <w:proofErr w:type="gramStart"/>
      <w:r w:rsidRPr="002C667D">
        <w:rPr>
          <w:rFonts w:eastAsia="BatangChe"/>
          <w:sz w:val="28"/>
          <w:szCs w:val="28"/>
        </w:rPr>
        <w:t>.»;</w:t>
      </w:r>
      <w:proofErr w:type="gramEnd"/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2) часть 3 статьи 10.1 дополнить абзацем вторым следующего содержания:</w:t>
      </w:r>
    </w:p>
    <w:p w:rsidR="003B72AB" w:rsidRPr="00AB21CC" w:rsidRDefault="003B72AB" w:rsidP="003B72AB">
      <w:pPr>
        <w:spacing w:line="240" w:lineRule="auto"/>
        <w:rPr>
          <w:rFonts w:eastAsia="BatangChe"/>
          <w:sz w:val="28"/>
          <w:szCs w:val="28"/>
        </w:rPr>
      </w:pPr>
      <w:proofErr w:type="gramStart"/>
      <w:r w:rsidRPr="002C667D">
        <w:rPr>
          <w:rFonts w:eastAsia="BatangChe"/>
          <w:sz w:val="28"/>
          <w:szCs w:val="28"/>
        </w:rPr>
        <w:t xml:space="preserve">«При решении вопросов, предусмотренных пунктом 3 части 1 настоящей статьи, в сходе граждан также могут принимать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</w:t>
      </w:r>
      <w:r w:rsidRPr="00AB21CC">
        <w:rPr>
          <w:rFonts w:eastAsia="BatangChe"/>
          <w:sz w:val="28"/>
          <w:szCs w:val="28"/>
        </w:rPr>
        <w:t>нормативными правовыми актами в соответствии с законом Республики Мордовия.»;</w:t>
      </w:r>
      <w:proofErr w:type="gramEnd"/>
    </w:p>
    <w:p w:rsidR="003B72AB" w:rsidRPr="00AB21CC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AB21CC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AB21CC">
        <w:rPr>
          <w:rFonts w:eastAsia="BatangChe"/>
          <w:sz w:val="28"/>
          <w:szCs w:val="28"/>
        </w:rPr>
        <w:t>3) в абзаце втором части 5 статьи 12.1 слова «пунктами 1-7 части 10» заменить словами «пунктами 1-7 и 9.2 части 10»;</w:t>
      </w:r>
    </w:p>
    <w:p w:rsidR="003B72AB" w:rsidRPr="00AB21CC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AB21CC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AB21CC">
        <w:rPr>
          <w:rFonts w:eastAsia="BatangChe"/>
          <w:sz w:val="28"/>
          <w:szCs w:val="28"/>
        </w:rPr>
        <w:t>4) в части 2 статьи 20:</w:t>
      </w:r>
    </w:p>
    <w:p w:rsidR="003B72AB" w:rsidRPr="00AB21CC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AB21CC">
        <w:rPr>
          <w:rFonts w:eastAsia="BatangChe"/>
          <w:sz w:val="28"/>
          <w:szCs w:val="28"/>
        </w:rPr>
        <w:t>а) слова «В компетенцию Совета депутатов Белозерьевского сельского поселения также входят» заменить словами «К иным полномочиям Совета депутатов Белозерьевского сельского поселения относятся»;</w:t>
      </w:r>
    </w:p>
    <w:p w:rsidR="003B72AB" w:rsidRPr="00AB21CC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AB21CC">
        <w:rPr>
          <w:rFonts w:eastAsia="BatangChe"/>
          <w:sz w:val="28"/>
          <w:szCs w:val="28"/>
        </w:rPr>
        <w:t>б) пункт 2 изложить в следующей редакции:</w:t>
      </w:r>
    </w:p>
    <w:p w:rsidR="003B72AB" w:rsidRPr="00AB21CC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AB21CC">
        <w:rPr>
          <w:rFonts w:eastAsia="BatangChe"/>
          <w:sz w:val="28"/>
          <w:szCs w:val="28"/>
        </w:rPr>
        <w:t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Белозерьевского сельского поселения официальной информации</w:t>
      </w:r>
      <w:proofErr w:type="gramStart"/>
      <w:r w:rsidRPr="00AB21CC">
        <w:rPr>
          <w:rFonts w:eastAsia="BatangChe"/>
          <w:sz w:val="28"/>
          <w:szCs w:val="28"/>
        </w:rPr>
        <w:t>;»</w:t>
      </w:r>
      <w:proofErr w:type="gramEnd"/>
      <w:r w:rsidRPr="00AB21CC">
        <w:rPr>
          <w:rFonts w:eastAsia="BatangChe"/>
          <w:sz w:val="28"/>
          <w:szCs w:val="28"/>
        </w:rPr>
        <w:t>;</w:t>
      </w:r>
    </w:p>
    <w:p w:rsidR="003B72AB" w:rsidRPr="00AB21CC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 </w:t>
      </w:r>
      <w:r>
        <w:rPr>
          <w:rFonts w:eastAsia="BatangChe"/>
          <w:sz w:val="28"/>
          <w:szCs w:val="28"/>
        </w:rPr>
        <w:t>5</w:t>
      </w:r>
      <w:r w:rsidRPr="002C667D">
        <w:rPr>
          <w:rFonts w:eastAsia="BatangChe"/>
          <w:sz w:val="28"/>
          <w:szCs w:val="28"/>
        </w:rPr>
        <w:t>) часть 1 статьи 25 дополнить пунктом 7.1 следующего содержания: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«7.1) приобретение им статуса иностранного агента</w:t>
      </w:r>
      <w:proofErr w:type="gramStart"/>
      <w:r w:rsidRPr="002C667D">
        <w:rPr>
          <w:rFonts w:eastAsia="BatangChe"/>
          <w:sz w:val="28"/>
          <w:szCs w:val="28"/>
        </w:rPr>
        <w:t>;»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6</w:t>
      </w:r>
      <w:r w:rsidRPr="002C667D">
        <w:rPr>
          <w:rFonts w:eastAsia="BatangChe"/>
          <w:sz w:val="28"/>
          <w:szCs w:val="28"/>
        </w:rPr>
        <w:t>) в части 2 статьи 27.1: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дополнить пунктом 4.1 следующего содержания: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«4.1) приобретение им статуса иностранного агента</w:t>
      </w:r>
      <w:proofErr w:type="gramStart"/>
      <w:r w:rsidRPr="002C667D">
        <w:rPr>
          <w:rFonts w:eastAsia="BatangChe"/>
          <w:sz w:val="28"/>
          <w:szCs w:val="28"/>
        </w:rPr>
        <w:t>;»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дополнить пунктом 6 следующего содержания: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«6) </w:t>
      </w:r>
      <w:proofErr w:type="gramStart"/>
      <w:r w:rsidRPr="002C667D">
        <w:rPr>
          <w:rFonts w:eastAsia="BatangChe"/>
          <w:sz w:val="28"/>
          <w:szCs w:val="28"/>
        </w:rPr>
        <w:t>систематическое</w:t>
      </w:r>
      <w:proofErr w:type="gramEnd"/>
      <w:r w:rsidRPr="002C667D">
        <w:rPr>
          <w:rFonts w:eastAsia="BatangChe"/>
          <w:sz w:val="28"/>
          <w:szCs w:val="28"/>
        </w:rPr>
        <w:t xml:space="preserve"> недостижение показателей для оценки эффективности деятельности органов местного самоуправления.»;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7</w:t>
      </w:r>
      <w:r w:rsidRPr="002C667D">
        <w:rPr>
          <w:rFonts w:eastAsia="BatangChe"/>
          <w:sz w:val="28"/>
          <w:szCs w:val="28"/>
        </w:rPr>
        <w:t>) дополнить статьей 28 следующего содержания:</w:t>
      </w:r>
    </w:p>
    <w:p w:rsidR="003B72AB" w:rsidRDefault="003B72AB" w:rsidP="003B72AB">
      <w:pPr>
        <w:widowControl/>
        <w:autoSpaceDE/>
        <w:autoSpaceDN/>
        <w:adjustRightInd/>
        <w:spacing w:line="240" w:lineRule="auto"/>
        <w:ind w:firstLine="756"/>
        <w:rPr>
          <w:bCs/>
          <w:color w:val="000000"/>
          <w:sz w:val="28"/>
          <w:szCs w:val="28"/>
        </w:rPr>
      </w:pPr>
      <w:r w:rsidRPr="002C667D">
        <w:rPr>
          <w:bCs/>
          <w:color w:val="000000"/>
          <w:sz w:val="28"/>
          <w:szCs w:val="28"/>
        </w:rPr>
        <w:t>«</w:t>
      </w:r>
      <w:r w:rsidRPr="00C1570A">
        <w:rPr>
          <w:bCs/>
          <w:color w:val="000000"/>
          <w:sz w:val="28"/>
          <w:szCs w:val="28"/>
        </w:rPr>
        <w:t>Статья 2</w:t>
      </w:r>
      <w:r w:rsidRPr="002C667D">
        <w:rPr>
          <w:bCs/>
          <w:color w:val="000000"/>
          <w:sz w:val="28"/>
          <w:szCs w:val="28"/>
        </w:rPr>
        <w:t>8</w:t>
      </w:r>
      <w:r w:rsidRPr="00C1570A">
        <w:rPr>
          <w:bCs/>
          <w:color w:val="000000"/>
          <w:sz w:val="28"/>
          <w:szCs w:val="28"/>
        </w:rPr>
        <w:t>. Увольнение (освобождение от должности) лиц, замещающих муниципальные должности на постоянной основе, в связи с утратой доверия</w:t>
      </w:r>
    </w:p>
    <w:p w:rsidR="003B72AB" w:rsidRPr="00C1570A" w:rsidRDefault="003B72AB" w:rsidP="003B72AB">
      <w:pPr>
        <w:widowControl/>
        <w:autoSpaceDE/>
        <w:autoSpaceDN/>
        <w:adjustRightInd/>
        <w:spacing w:line="240" w:lineRule="auto"/>
        <w:ind w:firstLine="756"/>
        <w:rPr>
          <w:color w:val="000000"/>
          <w:sz w:val="28"/>
          <w:szCs w:val="28"/>
        </w:rPr>
      </w:pPr>
    </w:p>
    <w:p w:rsidR="003B72AB" w:rsidRPr="00C1570A" w:rsidRDefault="003B72AB" w:rsidP="003B72AB">
      <w:pPr>
        <w:widowControl/>
        <w:autoSpaceDE/>
        <w:autoSpaceDN/>
        <w:adjustRightInd/>
        <w:spacing w:line="240" w:lineRule="auto"/>
        <w:ind w:firstLine="756"/>
        <w:rPr>
          <w:color w:val="000000"/>
          <w:sz w:val="28"/>
          <w:szCs w:val="28"/>
        </w:rPr>
      </w:pPr>
      <w:r w:rsidRPr="00C1570A">
        <w:rPr>
          <w:color w:val="000000"/>
          <w:sz w:val="28"/>
          <w:szCs w:val="28"/>
        </w:rPr>
        <w:t>1. Лицо, замещающее муниципальную должность на постоянной основе, в порядке, предусмотренном федеральными конституционными законами, федеральными законами, законами субъектов Российской Федерации, муниципальными нормативными правовыми актами, подлежит увольнению (освобождению от должности) в связи с утратой доверия в случае:</w:t>
      </w:r>
    </w:p>
    <w:p w:rsidR="003B72AB" w:rsidRPr="00C1570A" w:rsidRDefault="003B72AB" w:rsidP="003B72AB">
      <w:pPr>
        <w:widowControl/>
        <w:autoSpaceDE/>
        <w:autoSpaceDN/>
        <w:adjustRightInd/>
        <w:spacing w:line="240" w:lineRule="auto"/>
        <w:ind w:firstLine="756"/>
        <w:rPr>
          <w:color w:val="000000"/>
          <w:sz w:val="28"/>
          <w:szCs w:val="28"/>
        </w:rPr>
      </w:pPr>
      <w:r w:rsidRPr="00C1570A">
        <w:rPr>
          <w:color w:val="000000"/>
          <w:sz w:val="28"/>
          <w:szCs w:val="28"/>
        </w:rPr>
        <w:t>1) непринятия лицом мер по предотвращению и (или) урегулированию конфликта интересов, стороной которого оно является</w:t>
      </w:r>
      <w:r w:rsidRPr="002C667D">
        <w:rPr>
          <w:color w:val="000000"/>
          <w:sz w:val="28"/>
          <w:szCs w:val="28"/>
        </w:rPr>
        <w:t>, за исключением случаев, установленных федеральными законами</w:t>
      </w:r>
      <w:r w:rsidRPr="00C1570A">
        <w:rPr>
          <w:color w:val="000000"/>
          <w:sz w:val="28"/>
          <w:szCs w:val="28"/>
        </w:rPr>
        <w:t>;</w:t>
      </w:r>
    </w:p>
    <w:p w:rsidR="003B72AB" w:rsidRPr="00C1570A" w:rsidRDefault="003B72AB" w:rsidP="003B72AB">
      <w:pPr>
        <w:widowControl/>
        <w:autoSpaceDE/>
        <w:autoSpaceDN/>
        <w:adjustRightInd/>
        <w:spacing w:line="240" w:lineRule="auto"/>
        <w:ind w:firstLine="756"/>
        <w:rPr>
          <w:color w:val="000000"/>
          <w:sz w:val="28"/>
          <w:szCs w:val="28"/>
        </w:rPr>
      </w:pPr>
      <w:r w:rsidRPr="00C1570A">
        <w:rPr>
          <w:color w:val="000000"/>
          <w:sz w:val="28"/>
          <w:szCs w:val="28"/>
        </w:rPr>
        <w:lastRenderedPageBreak/>
        <w:t>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</w:t>
      </w:r>
      <w:r w:rsidRPr="002C667D">
        <w:rPr>
          <w:color w:val="000000"/>
          <w:sz w:val="28"/>
          <w:szCs w:val="28"/>
        </w:rPr>
        <w:t>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законами;</w:t>
      </w:r>
    </w:p>
    <w:p w:rsidR="003B72AB" w:rsidRPr="00C1570A" w:rsidRDefault="003B72AB" w:rsidP="003B72AB">
      <w:pPr>
        <w:widowControl/>
        <w:autoSpaceDE/>
        <w:autoSpaceDN/>
        <w:adjustRightInd/>
        <w:spacing w:line="240" w:lineRule="auto"/>
        <w:ind w:firstLine="756"/>
        <w:rPr>
          <w:color w:val="000000"/>
          <w:sz w:val="28"/>
          <w:szCs w:val="28"/>
        </w:rPr>
      </w:pPr>
      <w:r w:rsidRPr="00C1570A">
        <w:rPr>
          <w:color w:val="000000"/>
          <w:sz w:val="28"/>
          <w:szCs w:val="28"/>
        </w:rPr>
        <w:t>3)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3B72AB" w:rsidRPr="00C1570A" w:rsidRDefault="003B72AB" w:rsidP="003B72AB">
      <w:pPr>
        <w:widowControl/>
        <w:autoSpaceDE/>
        <w:autoSpaceDN/>
        <w:adjustRightInd/>
        <w:spacing w:line="240" w:lineRule="auto"/>
        <w:ind w:firstLine="756"/>
        <w:rPr>
          <w:color w:val="000000"/>
          <w:sz w:val="28"/>
          <w:szCs w:val="28"/>
        </w:rPr>
      </w:pPr>
      <w:r w:rsidRPr="00C1570A">
        <w:rPr>
          <w:color w:val="000000"/>
          <w:sz w:val="28"/>
          <w:szCs w:val="28"/>
        </w:rPr>
        <w:t>4) осуществления лицом предпринимательской деятельности;</w:t>
      </w:r>
    </w:p>
    <w:p w:rsidR="003B72AB" w:rsidRPr="00C1570A" w:rsidRDefault="003B72AB" w:rsidP="003B72AB">
      <w:pPr>
        <w:widowControl/>
        <w:autoSpaceDE/>
        <w:autoSpaceDN/>
        <w:adjustRightInd/>
        <w:spacing w:line="240" w:lineRule="auto"/>
        <w:ind w:firstLine="756"/>
        <w:rPr>
          <w:color w:val="000000"/>
          <w:sz w:val="28"/>
          <w:szCs w:val="28"/>
        </w:rPr>
      </w:pPr>
      <w:r w:rsidRPr="00C1570A">
        <w:rPr>
          <w:color w:val="000000"/>
          <w:sz w:val="28"/>
          <w:szCs w:val="28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3B72AB" w:rsidRPr="002C667D" w:rsidRDefault="003B72AB" w:rsidP="003B72AB">
      <w:pPr>
        <w:widowControl/>
        <w:autoSpaceDE/>
        <w:autoSpaceDN/>
        <w:adjustRightInd/>
        <w:spacing w:line="240" w:lineRule="auto"/>
        <w:ind w:firstLine="756"/>
        <w:rPr>
          <w:color w:val="000000"/>
          <w:sz w:val="28"/>
          <w:szCs w:val="28"/>
        </w:rPr>
      </w:pPr>
      <w:r w:rsidRPr="00C1570A">
        <w:rPr>
          <w:color w:val="000000"/>
          <w:sz w:val="28"/>
          <w:szCs w:val="28"/>
        </w:rPr>
        <w:t xml:space="preserve">2. </w:t>
      </w:r>
      <w:proofErr w:type="gramStart"/>
      <w:r w:rsidRPr="00C1570A">
        <w:rPr>
          <w:color w:val="000000"/>
          <w:sz w:val="28"/>
          <w:szCs w:val="28"/>
        </w:rPr>
        <w:t>Лицо, замещающее муниципальную должность на постоянной основе,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(освобождению от должности) в связи с утратой доверия также в случае непринятия лицом, замещающим муниципальную должность на постоянной основе, мер по предотвращению и (или) урегулированию конфликта интересов, стороной которого является подчиненное ему</w:t>
      </w:r>
      <w:proofErr w:type="gramEnd"/>
      <w:r w:rsidRPr="00C1570A">
        <w:rPr>
          <w:color w:val="000000"/>
          <w:sz w:val="28"/>
          <w:szCs w:val="28"/>
        </w:rPr>
        <w:t xml:space="preserve"> лицо</w:t>
      </w:r>
      <w:r w:rsidRPr="002C667D">
        <w:rPr>
          <w:color w:val="000000"/>
          <w:sz w:val="28"/>
          <w:szCs w:val="28"/>
        </w:rPr>
        <w:t>, за исключением случаев, установленных федеральными законами</w:t>
      </w:r>
      <w:proofErr w:type="gramStart"/>
      <w:r w:rsidRPr="00C1570A">
        <w:rPr>
          <w:color w:val="000000"/>
          <w:sz w:val="28"/>
          <w:szCs w:val="28"/>
        </w:rPr>
        <w:t>.</w:t>
      </w:r>
      <w:r w:rsidRPr="002C667D">
        <w:rPr>
          <w:color w:val="000000"/>
          <w:sz w:val="28"/>
          <w:szCs w:val="28"/>
        </w:rPr>
        <w:t>»;</w:t>
      </w:r>
      <w:proofErr w:type="gramEnd"/>
    </w:p>
    <w:p w:rsidR="003B72AB" w:rsidRPr="002C667D" w:rsidRDefault="003B72AB" w:rsidP="003B72AB">
      <w:pPr>
        <w:widowControl/>
        <w:autoSpaceDE/>
        <w:autoSpaceDN/>
        <w:adjustRightInd/>
        <w:spacing w:line="240" w:lineRule="auto"/>
        <w:ind w:firstLine="756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8</w:t>
      </w:r>
      <w:r w:rsidRPr="002C667D">
        <w:rPr>
          <w:rFonts w:eastAsia="BatangChe"/>
          <w:sz w:val="28"/>
          <w:szCs w:val="28"/>
        </w:rPr>
        <w:t>) часть 4 статьи 29.1 изложить в следующей редакции: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  <w:lang w:eastAsia="ar-SA"/>
        </w:rPr>
        <w:t xml:space="preserve"> «4.Ревизионная комиссия </w:t>
      </w:r>
      <w:r>
        <w:rPr>
          <w:rFonts w:eastAsia="BatangChe"/>
          <w:sz w:val="28"/>
          <w:szCs w:val="28"/>
          <w:lang w:eastAsia="ar-SA"/>
        </w:rPr>
        <w:t>Белозерьевского</w:t>
      </w:r>
      <w:r w:rsidRPr="002C667D">
        <w:rPr>
          <w:rFonts w:eastAsia="BatangChe"/>
          <w:sz w:val="28"/>
          <w:szCs w:val="28"/>
          <w:lang w:eastAsia="ar-SA"/>
        </w:rPr>
        <w:t xml:space="preserve"> сельского поселения осуществляет следующие основные полномочия:</w:t>
      </w:r>
    </w:p>
    <w:p w:rsidR="003B72AB" w:rsidRPr="002C667D" w:rsidRDefault="003B72AB" w:rsidP="003B72AB">
      <w:pPr>
        <w:widowControl/>
        <w:numPr>
          <w:ilvl w:val="0"/>
          <w:numId w:val="1"/>
        </w:numPr>
        <w:tabs>
          <w:tab w:val="left" w:pos="0"/>
          <w:tab w:val="left" w:pos="851"/>
        </w:tabs>
        <w:autoSpaceDE/>
        <w:autoSpaceDN/>
        <w:adjustRightInd/>
        <w:spacing w:line="240" w:lineRule="auto"/>
        <w:ind w:left="0" w:right="4" w:firstLine="680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2C667D">
        <w:rPr>
          <w:rFonts w:eastAsia="BatangChe"/>
          <w:sz w:val="28"/>
          <w:szCs w:val="28"/>
          <w:lang w:eastAsia="ar-SA"/>
        </w:rPr>
        <w:t>дств в сл</w:t>
      </w:r>
      <w:proofErr w:type="gramEnd"/>
      <w:r w:rsidRPr="002C667D">
        <w:rPr>
          <w:rFonts w:eastAsia="BatangChe"/>
          <w:sz w:val="28"/>
          <w:szCs w:val="28"/>
          <w:lang w:eastAsia="ar-SA"/>
        </w:rPr>
        <w:t>учаях, предусмотренных законодательством Российской Федерации;</w:t>
      </w:r>
    </w:p>
    <w:p w:rsidR="003B72AB" w:rsidRPr="002C667D" w:rsidRDefault="003B72AB" w:rsidP="003B72AB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2) экспертиза проектов местного бюджета, проверка и анализ обоснованности его показателей;</w:t>
      </w:r>
    </w:p>
    <w:p w:rsidR="003B72AB" w:rsidRPr="002C667D" w:rsidRDefault="003B72AB" w:rsidP="003B72AB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3) внешняя проверка годового отчета об исполнении местного бюджета;</w:t>
      </w:r>
    </w:p>
    <w:p w:rsidR="003B72AB" w:rsidRPr="002C667D" w:rsidRDefault="003B72AB" w:rsidP="003B72AB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3B72AB" w:rsidRPr="002C667D" w:rsidRDefault="003B72AB" w:rsidP="003B72AB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2C667D">
        <w:rPr>
          <w:rFonts w:eastAsia="BatangChe"/>
          <w:sz w:val="28"/>
          <w:szCs w:val="28"/>
          <w:lang w:eastAsia="ar-SA"/>
        </w:rPr>
        <w:t>контроль за</w:t>
      </w:r>
      <w:proofErr w:type="gramEnd"/>
      <w:r w:rsidRPr="002C667D">
        <w:rPr>
          <w:rFonts w:eastAsia="BatangChe"/>
          <w:sz w:val="28"/>
          <w:szCs w:val="28"/>
          <w:lang w:eastAsia="ar-SA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3B72AB" w:rsidRPr="002C667D" w:rsidRDefault="003B72AB" w:rsidP="003B72AB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proofErr w:type="gramStart"/>
      <w:r w:rsidRPr="002C667D">
        <w:rPr>
          <w:rFonts w:eastAsia="BatangChe"/>
          <w:sz w:val="28"/>
          <w:szCs w:val="28"/>
          <w:lang w:eastAsia="ar-SA"/>
        </w:rPr>
        <w:t xml:space="preserve">6) оценка эффективности предоставления налоговых и иных льгот и </w:t>
      </w:r>
      <w:r w:rsidRPr="002C667D">
        <w:rPr>
          <w:rFonts w:eastAsia="BatangChe"/>
          <w:sz w:val="28"/>
          <w:szCs w:val="28"/>
          <w:lang w:eastAsia="ar-SA"/>
        </w:rPr>
        <w:lastRenderedPageBreak/>
        <w:t>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  <w:proofErr w:type="gramEnd"/>
    </w:p>
    <w:p w:rsidR="003B72AB" w:rsidRPr="002C667D" w:rsidRDefault="003B72AB" w:rsidP="003B72AB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3B72AB" w:rsidRPr="002C667D" w:rsidRDefault="003B72AB" w:rsidP="003B72AB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3B72AB" w:rsidRPr="002C667D" w:rsidRDefault="003B72AB" w:rsidP="003B72AB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 xml:space="preserve">9) проведение оперативного анализа исполнения и </w:t>
      </w:r>
      <w:proofErr w:type="gramStart"/>
      <w:r w:rsidRPr="002C667D">
        <w:rPr>
          <w:rFonts w:eastAsia="BatangChe"/>
          <w:sz w:val="28"/>
          <w:szCs w:val="28"/>
          <w:lang w:eastAsia="ar-SA"/>
        </w:rPr>
        <w:t>контроля за</w:t>
      </w:r>
      <w:proofErr w:type="gramEnd"/>
      <w:r w:rsidRPr="002C667D">
        <w:rPr>
          <w:rFonts w:eastAsia="BatangChe"/>
          <w:sz w:val="28"/>
          <w:szCs w:val="28"/>
          <w:lang w:eastAsia="ar-SA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3B72AB" w:rsidRPr="002C667D" w:rsidRDefault="003B72AB" w:rsidP="003B72AB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 xml:space="preserve">10) осуществление </w:t>
      </w:r>
      <w:proofErr w:type="gramStart"/>
      <w:r w:rsidRPr="002C667D">
        <w:rPr>
          <w:rFonts w:eastAsia="BatangChe"/>
          <w:sz w:val="28"/>
          <w:szCs w:val="28"/>
          <w:lang w:eastAsia="ar-SA"/>
        </w:rPr>
        <w:t>контроля за</w:t>
      </w:r>
      <w:proofErr w:type="gramEnd"/>
      <w:r w:rsidRPr="002C667D">
        <w:rPr>
          <w:rFonts w:eastAsia="BatangChe"/>
          <w:sz w:val="28"/>
          <w:szCs w:val="28"/>
          <w:lang w:eastAsia="ar-SA"/>
        </w:rPr>
        <w:t xml:space="preserve"> состоянием муниципального внутреннего и внешнего долга;</w:t>
      </w:r>
    </w:p>
    <w:p w:rsidR="003B72AB" w:rsidRPr="002C667D" w:rsidRDefault="003B72AB" w:rsidP="003B72AB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</w:t>
      </w:r>
    </w:p>
    <w:p w:rsidR="003B72AB" w:rsidRPr="002C667D" w:rsidRDefault="003B72AB" w:rsidP="003B72AB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12) участие в пределах полномочий в мероприятиях, направленных на противодействие коррупции;</w:t>
      </w:r>
    </w:p>
    <w:p w:rsidR="003B72AB" w:rsidRPr="002C667D" w:rsidRDefault="003B72AB" w:rsidP="003B72AB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</w:t>
      </w:r>
      <w:proofErr w:type="gramStart"/>
      <w:r w:rsidRPr="002C667D">
        <w:rPr>
          <w:rFonts w:eastAsia="BatangChe"/>
          <w:sz w:val="28"/>
          <w:szCs w:val="28"/>
          <w:lang w:eastAsia="ar-SA"/>
        </w:rPr>
        <w:t>.»;</w:t>
      </w:r>
      <w:proofErr w:type="gramEnd"/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9</w:t>
      </w:r>
      <w:r w:rsidRPr="002C667D">
        <w:rPr>
          <w:rFonts w:eastAsia="BatangChe"/>
          <w:sz w:val="28"/>
          <w:szCs w:val="28"/>
        </w:rPr>
        <w:t xml:space="preserve">) в части 2 статьи 35 слова «, избирательной комиссии </w:t>
      </w:r>
      <w:r>
        <w:rPr>
          <w:rFonts w:eastAsia="BatangChe"/>
          <w:sz w:val="28"/>
          <w:szCs w:val="28"/>
        </w:rPr>
        <w:t>Белозерьевского</w:t>
      </w:r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0</w:t>
      </w:r>
      <w:r w:rsidRPr="002C667D">
        <w:rPr>
          <w:rFonts w:eastAsia="BatangChe"/>
          <w:sz w:val="28"/>
          <w:szCs w:val="28"/>
        </w:rPr>
        <w:t xml:space="preserve">) в статье 36: 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часть 1 изложить в следующей редакции: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«1. Должность муниципальной службы – должность в органе местного самоуправления, который образуется в соответствии с уставом муниципального образования, с установленным кругом обязанностей по обеспечению исполнения полномочий органа местного самоуправления или лица, замещающего муниципальную должность</w:t>
      </w:r>
      <w:proofErr w:type="gramStart"/>
      <w:r w:rsidRPr="002C667D">
        <w:rPr>
          <w:rFonts w:eastAsia="BatangChe"/>
          <w:sz w:val="28"/>
          <w:szCs w:val="28"/>
        </w:rPr>
        <w:t>.»;</w:t>
      </w:r>
      <w:proofErr w:type="gramEnd"/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б) в части 3 слова «, аппарата избирательной комиссии </w:t>
      </w:r>
      <w:r>
        <w:rPr>
          <w:rFonts w:eastAsia="BatangChe"/>
          <w:sz w:val="28"/>
          <w:szCs w:val="28"/>
        </w:rPr>
        <w:t>Белозерьевского</w:t>
      </w:r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1</w:t>
      </w:r>
      <w:r w:rsidRPr="002C667D">
        <w:rPr>
          <w:rFonts w:eastAsia="BatangChe"/>
          <w:sz w:val="28"/>
          <w:szCs w:val="28"/>
        </w:rPr>
        <w:t>) в статье 37: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а) в пункте 5 части 1 слова «, избирательной комиссии </w:t>
      </w:r>
      <w:r>
        <w:rPr>
          <w:rFonts w:eastAsia="BatangChe"/>
          <w:sz w:val="28"/>
          <w:szCs w:val="28"/>
        </w:rPr>
        <w:t>Белозерьевского</w:t>
      </w:r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в части 3: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пункт 4 изложить в следующей редакции: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«4) соблюдать установленные в органе местного самоуправления </w:t>
      </w:r>
      <w:r>
        <w:rPr>
          <w:rFonts w:eastAsia="BatangChe"/>
          <w:sz w:val="28"/>
          <w:szCs w:val="28"/>
        </w:rPr>
        <w:t>Белозерьевского</w:t>
      </w:r>
      <w:r w:rsidRPr="002C667D">
        <w:rPr>
          <w:rFonts w:eastAsia="BatangChe"/>
          <w:sz w:val="28"/>
          <w:szCs w:val="28"/>
        </w:rPr>
        <w:t xml:space="preserve"> сельского поселения правила внутреннего трудового распорядка, должностную инструкцию, порядок работы со служебной информацией</w:t>
      </w:r>
      <w:proofErr w:type="gramStart"/>
      <w:r w:rsidRPr="002C667D">
        <w:rPr>
          <w:rFonts w:eastAsia="BatangChe"/>
          <w:sz w:val="28"/>
          <w:szCs w:val="28"/>
        </w:rPr>
        <w:t>;»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дополнить пунктом 12 следующего содержания: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«12)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 №25-ФЗ «О муниципальной службе  Российской Федерации», за исключением сведений, изменение которых произошло по решению представителя нанимателя (работодателя)</w:t>
      </w:r>
      <w:proofErr w:type="gramStart"/>
      <w:r w:rsidRPr="002C667D">
        <w:rPr>
          <w:rFonts w:eastAsia="BatangChe"/>
          <w:sz w:val="28"/>
          <w:szCs w:val="28"/>
        </w:rPr>
        <w:t>.»</w:t>
      </w:r>
      <w:proofErr w:type="gramEnd"/>
      <w:r w:rsidRPr="002C667D">
        <w:rPr>
          <w:rFonts w:eastAsia="BatangChe"/>
          <w:sz w:val="28"/>
          <w:szCs w:val="28"/>
        </w:rPr>
        <w:t xml:space="preserve">;  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2</w:t>
      </w:r>
      <w:r w:rsidRPr="002C667D">
        <w:rPr>
          <w:rFonts w:eastAsia="BatangChe"/>
          <w:sz w:val="28"/>
          <w:szCs w:val="28"/>
        </w:rPr>
        <w:t>) в статье 37.1: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пункт 8 части 1 изложить в следующей редакции: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proofErr w:type="gramStart"/>
      <w:r w:rsidRPr="002C667D">
        <w:rPr>
          <w:rFonts w:eastAsia="BatangChe"/>
          <w:sz w:val="28"/>
          <w:szCs w:val="28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часть 3 изложить в следующей редакции: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«3. Муниципальный служащий, являющийся руководителем органа местного самоуправления </w:t>
      </w:r>
      <w:r>
        <w:rPr>
          <w:rFonts w:eastAsia="BatangChe"/>
          <w:sz w:val="28"/>
          <w:szCs w:val="28"/>
        </w:rPr>
        <w:t>Белозерьевского</w:t>
      </w:r>
      <w:r w:rsidRPr="002C667D">
        <w:rPr>
          <w:rFonts w:eastAsia="BatangChe"/>
          <w:sz w:val="28"/>
          <w:szCs w:val="28"/>
        </w:rPr>
        <w:t xml:space="preserve"> сельского поселения, заместитель руководителя органа местного самоуправления </w:t>
      </w:r>
      <w:r>
        <w:rPr>
          <w:rFonts w:eastAsia="BatangChe"/>
          <w:sz w:val="28"/>
          <w:szCs w:val="28"/>
        </w:rPr>
        <w:t>Белозерьевского</w:t>
      </w:r>
      <w:r w:rsidRPr="002C667D">
        <w:rPr>
          <w:rFonts w:eastAsia="BatangChe"/>
          <w:sz w:val="28"/>
          <w:szCs w:val="28"/>
        </w:rPr>
        <w:t xml:space="preserve">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</w:t>
      </w:r>
      <w:r>
        <w:rPr>
          <w:rFonts w:eastAsia="BatangChe"/>
          <w:sz w:val="28"/>
          <w:szCs w:val="28"/>
        </w:rPr>
        <w:t>Белозерьевского</w:t>
      </w:r>
      <w:r w:rsidRPr="002C667D">
        <w:rPr>
          <w:rFonts w:eastAsia="BatangChe"/>
          <w:sz w:val="28"/>
          <w:szCs w:val="28"/>
        </w:rPr>
        <w:t xml:space="preserve"> сельского поселения в период замещения ими соответствующей должности</w:t>
      </w:r>
      <w:proofErr w:type="gramStart"/>
      <w:r w:rsidRPr="002C667D">
        <w:rPr>
          <w:rFonts w:eastAsia="BatangChe"/>
          <w:sz w:val="28"/>
          <w:szCs w:val="28"/>
        </w:rPr>
        <w:t xml:space="preserve">.»;   </w:t>
      </w:r>
      <w:proofErr w:type="gramEnd"/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3</w:t>
      </w:r>
      <w:r w:rsidRPr="002C667D">
        <w:rPr>
          <w:rFonts w:eastAsia="BatangChe"/>
          <w:sz w:val="28"/>
          <w:szCs w:val="28"/>
        </w:rPr>
        <w:t>) в части 1  статьи 38: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в  подпункте «в» пункта 2  слова «, аппарате избирательной комиссии муниципального образования» исключить;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в подпунктах «а» и  «б»  пункта 3 слова  «, аппарате избирательной комиссии муниципального образования» исключить;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в) пункт 4 изложить в следующей редакции: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«4) быть поверенным или представителем по делам третьих лиц в органе местного самоуправления, в котором он замещает должность муниципальной службы либо который непосредственно подчинен или подконтролен ему, если иное не предусмотрено федеральными законами</w:t>
      </w:r>
      <w:proofErr w:type="gramStart"/>
      <w:r w:rsidRPr="002C667D">
        <w:rPr>
          <w:rFonts w:eastAsia="BatangChe"/>
          <w:sz w:val="28"/>
          <w:szCs w:val="28"/>
        </w:rPr>
        <w:t>;»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lastRenderedPageBreak/>
        <w:t>г) пункт 5 изложить в следующей редакции: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«5)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Гражданским кодексом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</w:t>
      </w:r>
      <w:proofErr w:type="gramStart"/>
      <w:r w:rsidRPr="002C667D">
        <w:rPr>
          <w:sz w:val="28"/>
          <w:szCs w:val="28"/>
        </w:rPr>
        <w:t>;»</w:t>
      </w:r>
      <w:proofErr w:type="gramEnd"/>
      <w:r w:rsidRPr="002C667D">
        <w:rPr>
          <w:sz w:val="28"/>
          <w:szCs w:val="28"/>
        </w:rPr>
        <w:t>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д) пункт 6 изложить в следующей редакции: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«6)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</w:t>
      </w:r>
      <w:proofErr w:type="gramStart"/>
      <w:r w:rsidRPr="002C667D">
        <w:rPr>
          <w:sz w:val="28"/>
          <w:szCs w:val="28"/>
        </w:rPr>
        <w:t>;»</w:t>
      </w:r>
      <w:proofErr w:type="gramEnd"/>
      <w:r w:rsidRPr="002C667D">
        <w:rPr>
          <w:sz w:val="28"/>
          <w:szCs w:val="28"/>
        </w:rPr>
        <w:t>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е) пункт 9 изложить в следующей редакции: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«9)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</w:t>
      </w:r>
      <w:proofErr w:type="gramStart"/>
      <w:r w:rsidRPr="002C667D">
        <w:rPr>
          <w:sz w:val="28"/>
          <w:szCs w:val="28"/>
        </w:rPr>
        <w:t>;»</w:t>
      </w:r>
      <w:proofErr w:type="gramEnd"/>
      <w:r w:rsidRPr="002C667D">
        <w:rPr>
          <w:sz w:val="28"/>
          <w:szCs w:val="28"/>
        </w:rPr>
        <w:t>;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4</w:t>
      </w:r>
      <w:r w:rsidRPr="002C667D">
        <w:rPr>
          <w:rFonts w:eastAsia="BatangChe"/>
          <w:sz w:val="28"/>
          <w:szCs w:val="28"/>
        </w:rPr>
        <w:t>)</w:t>
      </w:r>
      <w:r>
        <w:rPr>
          <w:rFonts w:eastAsia="BatangChe"/>
          <w:sz w:val="28"/>
          <w:szCs w:val="28"/>
        </w:rPr>
        <w:t xml:space="preserve"> в статье 38.2</w:t>
      </w:r>
      <w:r w:rsidRPr="002C667D">
        <w:rPr>
          <w:rFonts w:eastAsia="BatangChe"/>
          <w:sz w:val="28"/>
          <w:szCs w:val="28"/>
        </w:rPr>
        <w:t>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</w:t>
      </w:r>
      <w:proofErr w:type="gramStart"/>
      <w:r w:rsidRPr="002C667D">
        <w:rPr>
          <w:rFonts w:eastAsia="BatangChe"/>
          <w:sz w:val="28"/>
          <w:szCs w:val="28"/>
        </w:rPr>
        <w:t>)д</w:t>
      </w:r>
      <w:proofErr w:type="gramEnd"/>
      <w:r w:rsidRPr="002C667D">
        <w:rPr>
          <w:rFonts w:eastAsia="BatangChe"/>
          <w:sz w:val="28"/>
          <w:szCs w:val="28"/>
        </w:rPr>
        <w:t>ополнить частью 1.1 следующего содержания: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proofErr w:type="gramStart"/>
      <w:r w:rsidRPr="002C667D">
        <w:rPr>
          <w:rFonts w:eastAsia="BatangChe"/>
          <w:sz w:val="28"/>
          <w:szCs w:val="28"/>
        </w:rPr>
        <w:t>«1.1.Муниципальный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 г. № 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</w:t>
      </w:r>
      <w:proofErr w:type="gramEnd"/>
      <w:r w:rsidRPr="002C667D">
        <w:rPr>
          <w:rFonts w:eastAsia="BatangChe"/>
          <w:sz w:val="28"/>
          <w:szCs w:val="28"/>
        </w:rPr>
        <w:t xml:space="preserve">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 года № 273-ФЗ «О противодействии коррупции»</w:t>
      </w:r>
      <w:proofErr w:type="gramStart"/>
      <w:r w:rsidRPr="002C667D">
        <w:rPr>
          <w:rFonts w:eastAsia="BatangChe"/>
          <w:sz w:val="28"/>
          <w:szCs w:val="28"/>
        </w:rPr>
        <w:t>.»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пункт 1 части 3  дополнить словами «или в соответствии со статьей 13.4 Федерального закона от 25 декабря 2008 года №273-ФЗ «О противодействии коррупции» уполномоченным подразделением Администрации Президента Российской Федерации</w:t>
      </w:r>
      <w:proofErr w:type="gramStart"/>
      <w:r w:rsidRPr="002C667D">
        <w:rPr>
          <w:rFonts w:eastAsia="BatangChe"/>
          <w:sz w:val="28"/>
          <w:szCs w:val="28"/>
        </w:rPr>
        <w:t>;»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lastRenderedPageBreak/>
        <w:t>1</w:t>
      </w:r>
      <w:r>
        <w:rPr>
          <w:rFonts w:eastAsia="BatangChe"/>
          <w:sz w:val="28"/>
          <w:szCs w:val="28"/>
        </w:rPr>
        <w:t>5</w:t>
      </w:r>
      <w:r w:rsidRPr="002C667D">
        <w:rPr>
          <w:rFonts w:eastAsia="BatangChe"/>
          <w:sz w:val="28"/>
          <w:szCs w:val="28"/>
        </w:rPr>
        <w:t>) в статье 38.3: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часть 7 изложить в следующей редакции: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«7. </w:t>
      </w:r>
      <w:proofErr w:type="gramStart"/>
      <w:r w:rsidRPr="002C667D">
        <w:rPr>
          <w:rFonts w:eastAsia="BatangChe"/>
          <w:sz w:val="28"/>
          <w:szCs w:val="28"/>
        </w:rPr>
        <w:t>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неполных сведений является правонарушением, влекущим увольнение муниципального служащего с муниципальной службы, за исключением случаев, установленных федеральными законами.»;</w:t>
      </w:r>
      <w:proofErr w:type="gramEnd"/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дополнить частью 7.1 следующего содержания: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2C667D">
        <w:rPr>
          <w:rFonts w:eastAsia="BatangChe"/>
          <w:sz w:val="28"/>
          <w:szCs w:val="28"/>
        </w:rPr>
        <w:t xml:space="preserve">.»; </w:t>
      </w:r>
      <w:proofErr w:type="gramEnd"/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2C667D">
        <w:rPr>
          <w:sz w:val="28"/>
          <w:szCs w:val="28"/>
        </w:rPr>
        <w:t>) в статье 38.5: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2C667D">
        <w:rPr>
          <w:sz w:val="28"/>
          <w:szCs w:val="28"/>
        </w:rPr>
        <w:t>часть 3 изложить в следующей редакции: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«3. При поступлении на муниципальную службу гражданин представляет: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2) анкету, предусмотренную статьей 15.2 Федерального закона от 2 марта 2007 года № 25-ФЗ «О муниципальной службе в Российской Федерации»;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3) трудовую книжку и (или) сведения о трудовой деятельности, оформленные в установленном законодательством порядке</w:t>
      </w:r>
      <w:proofErr w:type="gramStart"/>
      <w:r w:rsidRPr="002C667D">
        <w:rPr>
          <w:sz w:val="28"/>
          <w:szCs w:val="28"/>
        </w:rPr>
        <w:t xml:space="preserve">,, </w:t>
      </w:r>
      <w:proofErr w:type="gramEnd"/>
      <w:r w:rsidRPr="002C667D">
        <w:rPr>
          <w:sz w:val="28"/>
          <w:szCs w:val="28"/>
        </w:rPr>
        <w:t>за исключением случаев, когда трудовой договор (контракт) заключается впервые;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4) документ об образовании;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5)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6)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7) документы воинского учета - для граждан, пребывающих в запасе, и лиц, подлежащих призыву на военную службу;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8) заключение медицинской организации об отсутствии заболевания, препятствующего поступлению на муниципальную службу;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19)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10) сведения, предусмотренные статьей 15.1 Федерального закона от 2 марта 2007 года № 25-ФЗ «О муниципальной службе в Российской Федерации»;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</w:t>
      </w:r>
      <w:proofErr w:type="gramStart"/>
      <w:r w:rsidRPr="002C667D">
        <w:rPr>
          <w:sz w:val="28"/>
          <w:szCs w:val="28"/>
        </w:rPr>
        <w:t>.»;</w:t>
      </w:r>
      <w:proofErr w:type="gramEnd"/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2C667D">
        <w:rPr>
          <w:sz w:val="28"/>
          <w:szCs w:val="28"/>
        </w:rPr>
        <w:t>часть 4 изложить в следующей редакции: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«4. Сведения (за исключением сведений, содержащихся в анкете), представленные в соответствии с Федеральным законом от 2 марта 2007 года № 25-ФЗ «О муниципальной службе в Российской Федерации» гражданином при </w:t>
      </w:r>
      <w:r w:rsidRPr="002C667D">
        <w:rPr>
          <w:sz w:val="28"/>
          <w:szCs w:val="28"/>
        </w:rPr>
        <w:lastRenderedPageBreak/>
        <w:t>поступлении на муниципальную службу, могут подвергаться проверке в установленном федеральными законами порядке</w:t>
      </w:r>
      <w:proofErr w:type="gramStart"/>
      <w:r w:rsidRPr="002C667D">
        <w:rPr>
          <w:sz w:val="28"/>
          <w:szCs w:val="28"/>
        </w:rPr>
        <w:t>.»;</w:t>
      </w:r>
      <w:proofErr w:type="gramEnd"/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2C667D">
        <w:rPr>
          <w:sz w:val="28"/>
          <w:szCs w:val="28"/>
        </w:rPr>
        <w:t>) часть 2 статьи 41 изложить в следующей редакции: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«2. При расторжении трудового договора с муниципальным служащим в связи с ликвидацией органа местного самоуправления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сельского поселения либо сокращением штата работников органа местного самоуправления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 сельского поселения муниципальному служащему предоставляются гарантии,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</w:t>
      </w:r>
      <w:proofErr w:type="gramStart"/>
      <w:r w:rsidRPr="002C667D">
        <w:rPr>
          <w:sz w:val="28"/>
          <w:szCs w:val="28"/>
        </w:rPr>
        <w:t>.»;</w:t>
      </w:r>
      <w:proofErr w:type="gramEnd"/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18</w:t>
      </w:r>
      <w:r w:rsidRPr="002C667D">
        <w:rPr>
          <w:sz w:val="28"/>
          <w:szCs w:val="28"/>
        </w:rPr>
        <w:t>) пункт 5 части 1 статьи 48 признать утратившим силу;</w:t>
      </w: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</w:p>
    <w:p w:rsidR="003B72AB" w:rsidRPr="002C667D" w:rsidRDefault="003B72AB" w:rsidP="003B72AB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19</w:t>
      </w:r>
      <w:r w:rsidRPr="002C667D">
        <w:rPr>
          <w:sz w:val="28"/>
          <w:szCs w:val="28"/>
        </w:rPr>
        <w:t>)  статью 49 изложить в следующей редакции: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sz w:val="28"/>
          <w:szCs w:val="28"/>
          <w:lang w:eastAsia="en-US"/>
        </w:rPr>
      </w:pPr>
      <w:r w:rsidRPr="002C667D">
        <w:rPr>
          <w:color w:val="000000"/>
          <w:sz w:val="28"/>
          <w:szCs w:val="28"/>
        </w:rPr>
        <w:t>«</w:t>
      </w:r>
      <w:r w:rsidRPr="002C667D">
        <w:rPr>
          <w:sz w:val="28"/>
          <w:szCs w:val="28"/>
          <w:lang w:eastAsia="en-US"/>
        </w:rPr>
        <w:t>Статья 49. Вступление в силу и обнародование муниципальных правовых актов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1. Муниципальные правовые акты вступают в силу в порядке, установленном Уставом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за исключением нормативных правовых актов представительного органа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о налогах и сборах, которые вступают в силу в соответствии с Налоговым кодексом Российской Федерации.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>
        <w:rPr>
          <w:sz w:val="28"/>
          <w:szCs w:val="28"/>
        </w:rPr>
        <w:t>Белозерьевское</w:t>
      </w:r>
      <w:r w:rsidRPr="002C667D">
        <w:rPr>
          <w:sz w:val="28"/>
          <w:szCs w:val="28"/>
        </w:rPr>
        <w:t xml:space="preserve"> сельское </w:t>
      </w:r>
      <w:r w:rsidRPr="002C667D">
        <w:rPr>
          <w:color w:val="000000"/>
          <w:sz w:val="28"/>
          <w:szCs w:val="28"/>
        </w:rPr>
        <w:t xml:space="preserve"> поселение Ромодановского муниципального района Республики Мордовия, а также соглашения, заключаемые между органами местного самоуправления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поселения, вступают в силу после их официального обнародования.</w:t>
      </w:r>
    </w:p>
    <w:p w:rsidR="003B72AB" w:rsidRPr="002C667D" w:rsidRDefault="003B72AB" w:rsidP="003B72AB">
      <w:pPr>
        <w:spacing w:line="240" w:lineRule="auto"/>
        <w:ind w:firstLine="709"/>
        <w:rPr>
          <w:color w:val="000000"/>
          <w:sz w:val="28"/>
          <w:szCs w:val="28"/>
        </w:rPr>
      </w:pPr>
      <w:proofErr w:type="gramStart"/>
      <w:r w:rsidRPr="002C667D">
        <w:rPr>
          <w:color w:val="000000"/>
          <w:sz w:val="28"/>
          <w:szCs w:val="28"/>
        </w:rPr>
        <w:t xml:space="preserve">Устав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решения Совета депутатов о внесении изменений и дополнений в Устав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правовые акты, принятые на референдуме (сходе граждан)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решения Совета депутатов, устанавливающие правила, обязательные для исполнения на территории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постановления администрации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</w:t>
      </w:r>
      <w:proofErr w:type="gramEnd"/>
      <w:r w:rsidRPr="002C667D">
        <w:rPr>
          <w:color w:val="000000"/>
          <w:sz w:val="28"/>
          <w:szCs w:val="28"/>
        </w:rPr>
        <w:t xml:space="preserve"> самоуправления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федеральными законами и законами Республики Мордовия, вступают в силу со дня их официального опубликования.</w:t>
      </w:r>
    </w:p>
    <w:p w:rsidR="003B72AB" w:rsidRPr="002C667D" w:rsidRDefault="003B72AB" w:rsidP="003B72AB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распоряжения и приказы иных должностных лиц местного самоуправления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вступают в силу со дня их подписания либо в иные сроки, установленные указанными правовыми актами.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lastRenderedPageBreak/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1) официальное опубликование муниципального правового акта;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4) иной предусмотренный Уставом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считается первая публикация его полного текста в периодическом печатном издании, распространяемом в </w:t>
      </w:r>
      <w:r>
        <w:rPr>
          <w:sz w:val="28"/>
          <w:szCs w:val="28"/>
        </w:rPr>
        <w:t>Белозерьевском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сельском поселении, или первое размещение его полного текста в сетевом издании.</w:t>
      </w:r>
    </w:p>
    <w:p w:rsidR="003B72AB" w:rsidRPr="002C667D" w:rsidRDefault="003B72AB" w:rsidP="003B72AB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Официальное опубликование муниципальных правовых актов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осуществляется в информационном бюллетене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Ромодановского муниципального района Республики Мордовия.</w:t>
      </w:r>
    </w:p>
    <w:p w:rsidR="003B72AB" w:rsidRPr="002C667D" w:rsidRDefault="003B72AB" w:rsidP="003B72AB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В качестве источника официального опубликования Устава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решений Совета депутатов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о внесении изменений и дополнений в Устав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органы местного самоуправления также используют сетевое издание – портал Минюста России «Нормативные правовые акты в Российской Федерации» с доменным именем </w:t>
      </w:r>
      <w:r w:rsidRPr="002C667D">
        <w:rPr>
          <w:sz w:val="28"/>
          <w:szCs w:val="28"/>
        </w:rPr>
        <w:t>(</w:t>
      </w:r>
      <w:r w:rsidRPr="002C667D">
        <w:rPr>
          <w:sz w:val="28"/>
          <w:szCs w:val="28"/>
          <w:lang w:val="en-US"/>
        </w:rPr>
        <w:t>http</w:t>
      </w:r>
      <w:r w:rsidRPr="002C667D">
        <w:rPr>
          <w:sz w:val="28"/>
          <w:szCs w:val="28"/>
        </w:rPr>
        <w:t>://</w:t>
      </w:r>
      <w:proofErr w:type="spellStart"/>
      <w:r w:rsidRPr="002C667D">
        <w:rPr>
          <w:sz w:val="28"/>
          <w:szCs w:val="28"/>
          <w:lang w:val="en-US"/>
        </w:rPr>
        <w:t>pravo</w:t>
      </w:r>
      <w:proofErr w:type="spellEnd"/>
      <w:r w:rsidRPr="002C667D">
        <w:rPr>
          <w:sz w:val="28"/>
          <w:szCs w:val="28"/>
        </w:rPr>
        <w:t>-</w:t>
      </w:r>
      <w:proofErr w:type="spellStart"/>
      <w:r w:rsidRPr="002C667D">
        <w:rPr>
          <w:sz w:val="28"/>
          <w:szCs w:val="28"/>
          <w:lang w:val="en-US"/>
        </w:rPr>
        <w:t>minjust</w:t>
      </w:r>
      <w:proofErr w:type="spellEnd"/>
      <w:r w:rsidRPr="002C667D">
        <w:rPr>
          <w:sz w:val="28"/>
          <w:szCs w:val="28"/>
        </w:rPr>
        <w:t>.</w:t>
      </w:r>
      <w:proofErr w:type="spellStart"/>
      <w:r w:rsidRPr="002C667D">
        <w:rPr>
          <w:sz w:val="28"/>
          <w:szCs w:val="28"/>
          <w:lang w:val="en-US"/>
        </w:rPr>
        <w:t>ru</w:t>
      </w:r>
      <w:proofErr w:type="spellEnd"/>
      <w:r w:rsidRPr="002C667D">
        <w:rPr>
          <w:sz w:val="28"/>
          <w:szCs w:val="28"/>
        </w:rPr>
        <w:t xml:space="preserve">, </w:t>
      </w:r>
      <w:r w:rsidRPr="002C667D">
        <w:rPr>
          <w:color w:val="000000"/>
          <w:sz w:val="28"/>
          <w:szCs w:val="28"/>
        </w:rPr>
        <w:t>http://право-минюст</w:t>
      </w:r>
      <w:proofErr w:type="gramStart"/>
      <w:r w:rsidRPr="002C667D">
        <w:rPr>
          <w:color w:val="000000"/>
          <w:sz w:val="28"/>
          <w:szCs w:val="28"/>
        </w:rPr>
        <w:t>.р</w:t>
      </w:r>
      <w:proofErr w:type="gramEnd"/>
      <w:r w:rsidRPr="002C667D">
        <w:rPr>
          <w:color w:val="000000"/>
          <w:sz w:val="28"/>
          <w:szCs w:val="28"/>
        </w:rPr>
        <w:t>ф), регистрационный номер и дата его регистрации в качестве сетевого издания – Эл № ФС77-72471 от 05.03.2018.</w:t>
      </w:r>
    </w:p>
    <w:p w:rsidR="003B72AB" w:rsidRPr="002C667D" w:rsidRDefault="003B72AB" w:rsidP="003B72AB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6. В случае</w:t>
      </w:r>
      <w:proofErr w:type="gramStart"/>
      <w:r w:rsidRPr="002C667D">
        <w:rPr>
          <w:color w:val="000000"/>
          <w:sz w:val="28"/>
          <w:szCs w:val="28"/>
        </w:rPr>
        <w:t>,</w:t>
      </w:r>
      <w:proofErr w:type="gramEnd"/>
      <w:r w:rsidRPr="002C667D">
        <w:rPr>
          <w:color w:val="000000"/>
          <w:sz w:val="28"/>
          <w:szCs w:val="28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осуществляется в </w:t>
      </w:r>
      <w:r w:rsidRPr="002C667D">
        <w:rPr>
          <w:color w:val="000000"/>
          <w:sz w:val="28"/>
          <w:szCs w:val="28"/>
        </w:rPr>
        <w:lastRenderedPageBreak/>
        <w:t>сетевом издании, в муниципальном образовании в соответствии с Федеральным законом от 9 февраля 2009 года №8-ФЗ</w:t>
      </w:r>
      <w:r w:rsidRPr="002C667D">
        <w:rPr>
          <w:sz w:val="28"/>
          <w:szCs w:val="28"/>
        </w:rPr>
        <w:t xml:space="preserve"> «</w:t>
      </w:r>
      <w:r w:rsidRPr="002C667D">
        <w:rPr>
          <w:color w:val="000000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7. </w:t>
      </w:r>
      <w:proofErr w:type="gramStart"/>
      <w:r w:rsidRPr="002C667D">
        <w:rPr>
          <w:color w:val="000000"/>
          <w:sz w:val="28"/>
          <w:szCs w:val="28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>
        <w:rPr>
          <w:sz w:val="28"/>
          <w:szCs w:val="28"/>
        </w:rPr>
        <w:t>Белозерьевского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поселения.</w:t>
      </w:r>
      <w:proofErr w:type="gramEnd"/>
    </w:p>
    <w:p w:rsidR="003B72AB" w:rsidRPr="002C667D" w:rsidRDefault="003B72AB" w:rsidP="003B72AB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В случае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3B72AB" w:rsidRPr="002C667D" w:rsidRDefault="003B72AB" w:rsidP="003B72AB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8. 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направляется в библиотеки на территории </w:t>
      </w:r>
      <w:r>
        <w:rPr>
          <w:color w:val="000000"/>
          <w:sz w:val="28"/>
          <w:szCs w:val="28"/>
        </w:rPr>
        <w:t>Белозерьевского</w:t>
      </w:r>
      <w:r w:rsidRPr="002C667D">
        <w:rPr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органом, издавшим акт, в течени</w:t>
      </w:r>
      <w:proofErr w:type="gramStart"/>
      <w:r w:rsidRPr="002C667D">
        <w:rPr>
          <w:color w:val="000000"/>
          <w:sz w:val="28"/>
          <w:szCs w:val="28"/>
        </w:rPr>
        <w:t>и</w:t>
      </w:r>
      <w:proofErr w:type="gramEnd"/>
      <w:r w:rsidRPr="002C667D">
        <w:rPr>
          <w:color w:val="000000"/>
          <w:sz w:val="28"/>
          <w:szCs w:val="28"/>
        </w:rPr>
        <w:t xml:space="preserve"> 10 дней после опубликования,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</w:t>
      </w:r>
      <w:proofErr w:type="gramStart"/>
      <w:r w:rsidRPr="002C667D">
        <w:rPr>
          <w:color w:val="000000"/>
          <w:sz w:val="28"/>
          <w:szCs w:val="28"/>
        </w:rPr>
        <w:t>.»;</w:t>
      </w:r>
      <w:proofErr w:type="gramEnd"/>
    </w:p>
    <w:p w:rsidR="003B72AB" w:rsidRPr="002C667D" w:rsidRDefault="003B72AB" w:rsidP="003B72AB">
      <w:pPr>
        <w:spacing w:line="240" w:lineRule="auto"/>
        <w:ind w:firstLine="709"/>
        <w:rPr>
          <w:color w:val="000000"/>
          <w:sz w:val="28"/>
          <w:szCs w:val="28"/>
        </w:rPr>
      </w:pPr>
    </w:p>
    <w:p w:rsidR="003B72AB" w:rsidRPr="002C667D" w:rsidRDefault="003B72AB" w:rsidP="003B72AB">
      <w:pPr>
        <w:spacing w:line="24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</w:t>
      </w:r>
      <w:r w:rsidRPr="002C667D">
        <w:rPr>
          <w:color w:val="000000"/>
          <w:sz w:val="28"/>
          <w:szCs w:val="28"/>
        </w:rPr>
        <w:t>) статью 53 дополнить частью 6 следующего содержания:</w:t>
      </w:r>
    </w:p>
    <w:p w:rsidR="003B72AB" w:rsidRPr="002C667D" w:rsidRDefault="003B72AB" w:rsidP="003B72AB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«6. Органы местного самоуправления </w:t>
      </w:r>
      <w:r>
        <w:rPr>
          <w:color w:val="000000"/>
          <w:sz w:val="28"/>
          <w:szCs w:val="28"/>
        </w:rPr>
        <w:t>Белозерьевского</w:t>
      </w:r>
      <w:r w:rsidRPr="002C667D">
        <w:rPr>
          <w:color w:val="000000"/>
          <w:sz w:val="28"/>
          <w:szCs w:val="28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законодательством Российской Федерации об электроэнергетике</w:t>
      </w:r>
      <w:proofErr w:type="gramStart"/>
      <w:r w:rsidRPr="002C667D">
        <w:rPr>
          <w:color w:val="000000"/>
          <w:sz w:val="28"/>
          <w:szCs w:val="28"/>
        </w:rPr>
        <w:t xml:space="preserve">.».  </w:t>
      </w:r>
      <w:proofErr w:type="gramEnd"/>
    </w:p>
    <w:p w:rsidR="003B72AB" w:rsidRPr="002C667D" w:rsidRDefault="003B72AB" w:rsidP="003B72AB">
      <w:pPr>
        <w:spacing w:line="240" w:lineRule="auto"/>
        <w:ind w:firstLine="709"/>
        <w:rPr>
          <w:color w:val="000000"/>
          <w:sz w:val="28"/>
          <w:szCs w:val="28"/>
        </w:rPr>
      </w:pPr>
    </w:p>
    <w:p w:rsidR="003B72AB" w:rsidRPr="002C667D" w:rsidRDefault="003B72AB" w:rsidP="003B72AB">
      <w:pPr>
        <w:tabs>
          <w:tab w:val="left" w:pos="1134"/>
        </w:tabs>
        <w:spacing w:line="240" w:lineRule="auto"/>
        <w:ind w:firstLine="709"/>
        <w:rPr>
          <w:sz w:val="28"/>
          <w:szCs w:val="28"/>
          <w:lang w:eastAsia="en-US"/>
        </w:rPr>
      </w:pPr>
      <w:r w:rsidRPr="002C667D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2C667D">
        <w:rPr>
          <w:sz w:val="28"/>
          <w:szCs w:val="28"/>
        </w:rPr>
        <w:t xml:space="preserve">) </w:t>
      </w:r>
      <w:r w:rsidRPr="002C667D">
        <w:rPr>
          <w:sz w:val="28"/>
          <w:szCs w:val="28"/>
          <w:lang w:eastAsia="en-US"/>
        </w:rPr>
        <w:t>дополнить главой 6.1 следующего содержания: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«Глава 6.1. Международные и внешнеэкономические связи органов местного самоуправления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bCs/>
          <w:sz w:val="28"/>
          <w:szCs w:val="28"/>
          <w:shd w:val="clear" w:color="auto" w:fill="FFFFFF"/>
        </w:rPr>
      </w:pPr>
      <w:r w:rsidRPr="002C667D">
        <w:rPr>
          <w:sz w:val="28"/>
          <w:szCs w:val="28"/>
        </w:rPr>
        <w:t>Статья 5</w:t>
      </w:r>
      <w:r>
        <w:rPr>
          <w:sz w:val="28"/>
          <w:szCs w:val="28"/>
        </w:rPr>
        <w:t>9</w:t>
      </w:r>
      <w:r w:rsidRPr="002C667D">
        <w:rPr>
          <w:sz w:val="28"/>
          <w:szCs w:val="28"/>
        </w:rPr>
        <w:t xml:space="preserve">.1. </w:t>
      </w:r>
      <w:r w:rsidRPr="002C667D">
        <w:rPr>
          <w:bCs/>
          <w:sz w:val="28"/>
          <w:szCs w:val="28"/>
          <w:shd w:val="clear" w:color="auto" w:fill="FFFFFF"/>
        </w:rPr>
        <w:t xml:space="preserve">Полномочия </w:t>
      </w:r>
      <w:r w:rsidRPr="002C667D">
        <w:rPr>
          <w:sz w:val="28"/>
          <w:szCs w:val="28"/>
        </w:rPr>
        <w:t xml:space="preserve">органов местного самоуправления </w:t>
      </w:r>
      <w:r w:rsidRPr="002C667D">
        <w:rPr>
          <w:bCs/>
          <w:sz w:val="28"/>
          <w:szCs w:val="28"/>
          <w:shd w:val="clear" w:color="auto" w:fill="FFFFFF"/>
        </w:rPr>
        <w:t>в сфере международных и внешнеэкономических связей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1.Международные и внешнеэкономические связи осуществляются </w:t>
      </w:r>
      <w:r w:rsidRPr="002C667D">
        <w:rPr>
          <w:sz w:val="28"/>
          <w:szCs w:val="28"/>
        </w:rPr>
        <w:lastRenderedPageBreak/>
        <w:t>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порядке, установленном законом субъекта Российской Федерации.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2. К полномочиям органов местного самоуправления в сфере международных и внешнеэкономических связей относятся: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4) участие в разработке и реализации проектов международных программ межмуниципального сотрудничества;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субъекта Российской Федерации.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2C667D">
        <w:rPr>
          <w:bCs/>
          <w:kern w:val="36"/>
          <w:sz w:val="28"/>
          <w:szCs w:val="28"/>
        </w:rPr>
        <w:t>Статья 5</w:t>
      </w:r>
      <w:r>
        <w:rPr>
          <w:bCs/>
          <w:kern w:val="36"/>
          <w:sz w:val="28"/>
          <w:szCs w:val="28"/>
        </w:rPr>
        <w:t>9</w:t>
      </w:r>
      <w:r w:rsidRPr="002C667D">
        <w:rPr>
          <w:bCs/>
          <w:kern w:val="36"/>
          <w:sz w:val="28"/>
          <w:szCs w:val="28"/>
        </w:rPr>
        <w:t xml:space="preserve">.2. Информирование об осуществлении международных и внешнеэкономических </w:t>
      </w:r>
      <w:r w:rsidRPr="002C667D">
        <w:rPr>
          <w:sz w:val="28"/>
          <w:szCs w:val="28"/>
        </w:rPr>
        <w:t>связей органов местного самоуправления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2C667D">
        <w:rPr>
          <w:sz w:val="28"/>
          <w:szCs w:val="28"/>
        </w:rPr>
        <w:t xml:space="preserve">1. Глава </w:t>
      </w:r>
      <w:r>
        <w:rPr>
          <w:color w:val="000000"/>
          <w:sz w:val="28"/>
          <w:szCs w:val="28"/>
        </w:rPr>
        <w:t>Белозерьевского</w:t>
      </w:r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>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данного муниципального образования и о результатах осуществления таких связей в предыдущем году.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2C667D">
        <w:rPr>
          <w:bCs/>
          <w:kern w:val="36"/>
          <w:sz w:val="28"/>
          <w:szCs w:val="28"/>
        </w:rPr>
        <w:t>Статья 5</w:t>
      </w:r>
      <w:r>
        <w:rPr>
          <w:bCs/>
          <w:kern w:val="36"/>
          <w:sz w:val="28"/>
          <w:szCs w:val="28"/>
        </w:rPr>
        <w:t>9</w:t>
      </w:r>
      <w:r w:rsidRPr="002C667D">
        <w:rPr>
          <w:bCs/>
          <w:kern w:val="36"/>
          <w:sz w:val="28"/>
          <w:szCs w:val="28"/>
        </w:rPr>
        <w:t xml:space="preserve">.3. Перечень соглашений об осуществлении международных и внешнеэкономических связей </w:t>
      </w:r>
      <w:r w:rsidRPr="002C667D">
        <w:rPr>
          <w:sz w:val="28"/>
          <w:szCs w:val="28"/>
        </w:rPr>
        <w:t>органов местного самоуправления</w:t>
      </w: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3B72AB" w:rsidRPr="002C667D" w:rsidRDefault="003B72AB" w:rsidP="003B72AB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2C667D">
        <w:rPr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Белозерьевское</w:t>
      </w:r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color w:val="000000"/>
          <w:sz w:val="28"/>
          <w:szCs w:val="28"/>
        </w:rPr>
        <w:t>Белозерьевского</w:t>
      </w:r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>сельского поселения, в том числе соглашения, утратившие силу.</w:t>
      </w:r>
    </w:p>
    <w:p w:rsidR="003B72AB" w:rsidRPr="00360171" w:rsidRDefault="003B72AB" w:rsidP="003B72AB">
      <w:pPr>
        <w:shd w:val="clear" w:color="auto" w:fill="FFFFFF"/>
        <w:spacing w:line="240" w:lineRule="auto"/>
        <w:ind w:firstLine="709"/>
        <w:rPr>
          <w:rFonts w:eastAsia="BatangChe"/>
          <w:sz w:val="28"/>
          <w:szCs w:val="28"/>
        </w:rPr>
      </w:pPr>
      <w:r w:rsidRPr="002C667D">
        <w:rPr>
          <w:sz w:val="28"/>
          <w:szCs w:val="28"/>
        </w:rPr>
        <w:t xml:space="preserve">2. Глава </w:t>
      </w:r>
      <w:r>
        <w:rPr>
          <w:color w:val="000000"/>
          <w:sz w:val="28"/>
          <w:szCs w:val="28"/>
        </w:rPr>
        <w:t>Белозерьевского</w:t>
      </w:r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 xml:space="preserve"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</w:t>
      </w:r>
      <w:r w:rsidRPr="002C667D">
        <w:rPr>
          <w:sz w:val="28"/>
          <w:szCs w:val="28"/>
        </w:rPr>
        <w:lastRenderedPageBreak/>
        <w:t>внешнеэкономических связей, включая в него соглашения, заключенные и утратившие силу в предыдущем году. В случае</w:t>
      </w:r>
      <w:proofErr w:type="gramStart"/>
      <w:r w:rsidRPr="002C667D">
        <w:rPr>
          <w:sz w:val="28"/>
          <w:szCs w:val="28"/>
        </w:rPr>
        <w:t>,</w:t>
      </w:r>
      <w:proofErr w:type="gramEnd"/>
      <w:r w:rsidRPr="002C667D">
        <w:rPr>
          <w:sz w:val="28"/>
          <w:szCs w:val="28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color w:val="000000"/>
          <w:sz w:val="28"/>
          <w:szCs w:val="28"/>
        </w:rPr>
        <w:t>Белозерьевского</w:t>
      </w:r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 xml:space="preserve">сельского поселения, в том числе соглашения, </w:t>
      </w:r>
      <w:r w:rsidRPr="00360171">
        <w:rPr>
          <w:sz w:val="28"/>
          <w:szCs w:val="28"/>
        </w:rPr>
        <w:t>утратившие силу.».</w:t>
      </w:r>
    </w:p>
    <w:p w:rsidR="003B72AB" w:rsidRPr="00360171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360171">
        <w:rPr>
          <w:rFonts w:eastAsia="BatangChe"/>
          <w:sz w:val="28"/>
          <w:szCs w:val="28"/>
        </w:rPr>
        <w:t>2. Настоящее решение подлежит официальному опубликованию после его государственной</w:t>
      </w:r>
      <w:r w:rsidRPr="002C667D">
        <w:rPr>
          <w:rFonts w:eastAsia="BatangChe"/>
          <w:sz w:val="28"/>
          <w:szCs w:val="28"/>
        </w:rPr>
        <w:t xml:space="preserve"> регистрации и вступает в силу после его официального опубликования.</w:t>
      </w: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</w:p>
    <w:p w:rsidR="003B72AB" w:rsidRPr="002C667D" w:rsidRDefault="003B72AB" w:rsidP="003B72A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 </w:t>
      </w:r>
    </w:p>
    <w:p w:rsidR="003B72AB" w:rsidRPr="002C667D" w:rsidRDefault="003B72AB" w:rsidP="003B72AB">
      <w:pPr>
        <w:spacing w:line="240" w:lineRule="auto"/>
        <w:ind w:firstLine="0"/>
        <w:rPr>
          <w:rFonts w:eastAsia="BatangChe"/>
          <w:b/>
          <w:sz w:val="28"/>
          <w:szCs w:val="28"/>
        </w:rPr>
      </w:pPr>
      <w:r w:rsidRPr="002C667D">
        <w:rPr>
          <w:rFonts w:eastAsia="BatangChe"/>
          <w:b/>
          <w:sz w:val="28"/>
          <w:szCs w:val="28"/>
        </w:rPr>
        <w:t xml:space="preserve">Глава </w:t>
      </w:r>
      <w:r>
        <w:rPr>
          <w:rFonts w:eastAsia="BatangChe"/>
          <w:b/>
          <w:sz w:val="28"/>
          <w:szCs w:val="28"/>
        </w:rPr>
        <w:t>Белозерьевского</w:t>
      </w:r>
    </w:p>
    <w:p w:rsidR="003B72AB" w:rsidRPr="002C667D" w:rsidRDefault="003B72AB" w:rsidP="003B72AB">
      <w:pPr>
        <w:spacing w:line="240" w:lineRule="auto"/>
        <w:ind w:firstLine="0"/>
        <w:rPr>
          <w:rFonts w:eastAsia="BatangChe"/>
          <w:b/>
          <w:sz w:val="28"/>
          <w:szCs w:val="28"/>
        </w:rPr>
      </w:pPr>
      <w:r w:rsidRPr="002C667D">
        <w:rPr>
          <w:rFonts w:eastAsia="BatangChe"/>
          <w:b/>
          <w:sz w:val="28"/>
          <w:szCs w:val="28"/>
        </w:rPr>
        <w:t>сельского поселения</w:t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>
        <w:rPr>
          <w:rFonts w:eastAsia="BatangChe"/>
          <w:b/>
          <w:sz w:val="28"/>
          <w:szCs w:val="28"/>
        </w:rPr>
        <w:t>Р.Х.Салихов</w:t>
      </w:r>
    </w:p>
    <w:p w:rsidR="00370AAE" w:rsidRDefault="00370AAE"/>
    <w:sectPr w:rsidR="00370AAE" w:rsidSect="003B72AB">
      <w:headerReference w:type="default" r:id="rId5"/>
      <w:pgSz w:w="11907" w:h="16839" w:code="9"/>
      <w:pgMar w:top="567" w:right="843" w:bottom="567" w:left="1418" w:header="227" w:footer="0" w:gutter="0"/>
      <w:pgNumType w:start="1"/>
      <w:cols w:space="60"/>
      <w:noEndnote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Che">
    <w:altName w:val="Arial Unicode MS"/>
    <w:panose1 w:val="02030609000101010101"/>
    <w:charset w:val="81"/>
    <w:family w:val="modern"/>
    <w:pitch w:val="fixed"/>
    <w:sig w:usb0="00000000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1AE" w:rsidRDefault="00352F6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9831AE" w:rsidRDefault="00352F6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hybridMultilevel"/>
    <w:tmpl w:val="00000003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B72AB"/>
    <w:rsid w:val="001223D0"/>
    <w:rsid w:val="00352F63"/>
    <w:rsid w:val="00370AAE"/>
    <w:rsid w:val="003B72AB"/>
    <w:rsid w:val="0069516D"/>
    <w:rsid w:val="00A91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2AB"/>
    <w:pPr>
      <w:widowControl w:val="0"/>
      <w:autoSpaceDE w:val="0"/>
      <w:autoSpaceDN w:val="0"/>
      <w:adjustRightIn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3B7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3B72AB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3B72A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B72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3B72A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4302</Words>
  <Characters>24525</Characters>
  <Application>Microsoft Office Word</Application>
  <DocSecurity>0</DocSecurity>
  <Lines>204</Lines>
  <Paragraphs>57</Paragraphs>
  <ScaleCrop>false</ScaleCrop>
  <Company>Microsoft</Company>
  <LinksUpToDate>false</LinksUpToDate>
  <CharactersWithSpaces>28770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2024-10-21T08:34:00Z</dcterms:created>
  <dcterms:modified xsi:type="dcterms:W3CDTF">2024-10-21T08:36:00Z</dcterms:modified>
</cp:coreProperties>
</file>