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E32" w:rsidRPr="00C35E32" w:rsidRDefault="00C35E32" w:rsidP="00C35E32">
      <w:pPr>
        <w:pStyle w:val="a6"/>
        <w:jc w:val="center"/>
        <w:rPr>
          <w:b/>
          <w:sz w:val="32"/>
          <w:szCs w:val="32"/>
        </w:rPr>
      </w:pPr>
      <w:r w:rsidRPr="00C35E32">
        <w:rPr>
          <w:b/>
          <w:sz w:val="32"/>
          <w:szCs w:val="32"/>
        </w:rPr>
        <w:t>СОВЕТ ДЕПУТАТОВ</w:t>
      </w:r>
    </w:p>
    <w:p w:rsidR="00C35E32" w:rsidRPr="00C35E32" w:rsidRDefault="00C35E32" w:rsidP="00C35E32">
      <w:pPr>
        <w:pStyle w:val="a6"/>
        <w:jc w:val="center"/>
        <w:rPr>
          <w:b/>
          <w:sz w:val="32"/>
          <w:szCs w:val="32"/>
        </w:rPr>
      </w:pPr>
      <w:r w:rsidRPr="00C35E32">
        <w:rPr>
          <w:b/>
          <w:sz w:val="32"/>
          <w:szCs w:val="32"/>
        </w:rPr>
        <w:t>БЕЛОЗЕРЬЕВСКОГО СЕЛЬСКОГО ПОСЕЛЕНИЯ</w:t>
      </w:r>
    </w:p>
    <w:p w:rsidR="00C35E32" w:rsidRPr="00C35E32" w:rsidRDefault="00C35E32" w:rsidP="00C35E32">
      <w:pPr>
        <w:pStyle w:val="a6"/>
        <w:jc w:val="center"/>
        <w:rPr>
          <w:b/>
          <w:sz w:val="32"/>
          <w:szCs w:val="32"/>
        </w:rPr>
      </w:pPr>
      <w:r w:rsidRPr="00C35E32">
        <w:rPr>
          <w:b/>
          <w:sz w:val="32"/>
          <w:szCs w:val="32"/>
        </w:rPr>
        <w:t>РОМОДАНОВСКОГО МУНИЦИПАЛЬНОГО РАЙОНА</w:t>
      </w:r>
    </w:p>
    <w:p w:rsidR="00C35E32" w:rsidRPr="00C35E32" w:rsidRDefault="00C35E32" w:rsidP="00C35E32">
      <w:pPr>
        <w:pStyle w:val="a6"/>
        <w:jc w:val="center"/>
        <w:rPr>
          <w:b/>
          <w:sz w:val="32"/>
          <w:szCs w:val="32"/>
        </w:rPr>
      </w:pPr>
      <w:r w:rsidRPr="00C35E32">
        <w:rPr>
          <w:b/>
          <w:sz w:val="32"/>
          <w:szCs w:val="32"/>
        </w:rPr>
        <w:t>РЕСПУБЛИКИ МОРДОВИЯ</w:t>
      </w:r>
    </w:p>
    <w:p w:rsidR="00C35E32" w:rsidRPr="00C35E32" w:rsidRDefault="00C35E32" w:rsidP="00C35E32">
      <w:pPr>
        <w:pStyle w:val="a6"/>
        <w:jc w:val="center"/>
        <w:rPr>
          <w:b/>
          <w:sz w:val="28"/>
          <w:szCs w:val="28"/>
        </w:rPr>
      </w:pPr>
    </w:p>
    <w:p w:rsidR="00C35E32" w:rsidRPr="00C35E32" w:rsidRDefault="00C35E32" w:rsidP="00C35E32">
      <w:pPr>
        <w:pStyle w:val="a6"/>
        <w:jc w:val="center"/>
        <w:rPr>
          <w:b/>
          <w:sz w:val="44"/>
          <w:szCs w:val="44"/>
        </w:rPr>
      </w:pPr>
      <w:r w:rsidRPr="00C35E32">
        <w:rPr>
          <w:b/>
          <w:sz w:val="44"/>
          <w:szCs w:val="44"/>
        </w:rPr>
        <w:t>РЕШЕНИЕ</w:t>
      </w:r>
    </w:p>
    <w:p w:rsidR="00C35E32" w:rsidRPr="00C35E32" w:rsidRDefault="00C35E32" w:rsidP="00C35E32">
      <w:pPr>
        <w:pStyle w:val="a6"/>
        <w:jc w:val="center"/>
        <w:rPr>
          <w:b/>
          <w:sz w:val="28"/>
          <w:szCs w:val="28"/>
        </w:rPr>
      </w:pPr>
      <w:r w:rsidRPr="00C35E32"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42" type="#_x0000_t32" style="position:absolute;left:0;text-align:left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" strokeweight="1.5pt"/>
        </w:pict>
      </w:r>
    </w:p>
    <w:p w:rsidR="00C35E32" w:rsidRPr="00C35E32" w:rsidRDefault="00C35E32" w:rsidP="00C35E32">
      <w:pPr>
        <w:pStyle w:val="a6"/>
        <w:rPr>
          <w:sz w:val="28"/>
          <w:szCs w:val="28"/>
        </w:rPr>
      </w:pPr>
      <w:r w:rsidRPr="00C35E32">
        <w:rPr>
          <w:sz w:val="26"/>
          <w:szCs w:val="26"/>
        </w:rPr>
        <w:t xml:space="preserve">   </w:t>
      </w:r>
      <w:r w:rsidRPr="00C35E32">
        <w:rPr>
          <w:sz w:val="28"/>
          <w:szCs w:val="28"/>
        </w:rPr>
        <w:t>от «</w:t>
      </w:r>
      <w:r>
        <w:rPr>
          <w:sz w:val="28"/>
          <w:szCs w:val="28"/>
        </w:rPr>
        <w:t>29</w:t>
      </w:r>
      <w:r w:rsidRPr="00C35E32">
        <w:rPr>
          <w:sz w:val="28"/>
          <w:szCs w:val="28"/>
        </w:rPr>
        <w:t xml:space="preserve">» </w:t>
      </w:r>
      <w:r>
        <w:rPr>
          <w:sz w:val="28"/>
          <w:szCs w:val="28"/>
        </w:rPr>
        <w:t>октября</w:t>
      </w:r>
      <w:r w:rsidRPr="00C35E32">
        <w:rPr>
          <w:sz w:val="28"/>
          <w:szCs w:val="28"/>
        </w:rPr>
        <w:t xml:space="preserve"> 2024 г.                                                                            №</w:t>
      </w:r>
      <w:r>
        <w:rPr>
          <w:sz w:val="28"/>
          <w:szCs w:val="28"/>
        </w:rPr>
        <w:t xml:space="preserve"> 58</w:t>
      </w:r>
    </w:p>
    <w:p w:rsidR="00C35E32" w:rsidRDefault="00C35E32" w:rsidP="00A90672">
      <w:pPr>
        <w:jc w:val="center"/>
        <w:rPr>
          <w:rFonts w:ascii="Times New Roman" w:hAnsi="Times New Roman" w:cs="Times New Roman"/>
          <w:sz w:val="28"/>
          <w:szCs w:val="28"/>
        </w:rPr>
      </w:pPr>
      <w:r w:rsidRPr="00C35E32">
        <w:rPr>
          <w:rFonts w:ascii="Times New Roman" w:hAnsi="Times New Roman" w:cs="Times New Roman"/>
          <w:sz w:val="28"/>
          <w:szCs w:val="28"/>
        </w:rPr>
        <w:t>с. Белозерье</w:t>
      </w:r>
    </w:p>
    <w:p w:rsidR="00A90672" w:rsidRPr="00A90672" w:rsidRDefault="00A90672" w:rsidP="00A906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5E32" w:rsidRDefault="00C35E32" w:rsidP="00A90672">
      <w:pPr>
        <w:pStyle w:val="1"/>
        <w:shd w:val="clear" w:color="auto" w:fill="auto"/>
        <w:spacing w:after="420"/>
        <w:ind w:right="1984" w:firstLine="0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О внесении изменений в решение Совета депутатов </w:t>
      </w:r>
      <w:r w:rsidR="00A90672">
        <w:rPr>
          <w:b/>
          <w:bCs/>
          <w:color w:val="auto"/>
          <w:sz w:val="28"/>
          <w:szCs w:val="28"/>
        </w:rPr>
        <w:t xml:space="preserve">Белозерьевского сельского поселения </w:t>
      </w:r>
      <w:r>
        <w:rPr>
          <w:b/>
          <w:bCs/>
          <w:color w:val="auto"/>
          <w:sz w:val="28"/>
          <w:szCs w:val="28"/>
        </w:rPr>
        <w:t>Ромодановского муниципального района от 23.08.2011 г. №6 «Об установлении размеров базовых окладов (базовых должностных окладов) работников муниципальных казенных и бюджетных учреждений Ромодановского муниципального района»</w:t>
      </w:r>
    </w:p>
    <w:p w:rsidR="00C35E32" w:rsidRDefault="00C35E32" w:rsidP="00C35E32">
      <w:pPr>
        <w:pStyle w:val="1"/>
        <w:shd w:val="clear" w:color="auto" w:fill="auto"/>
        <w:spacing w:line="256" w:lineRule="auto"/>
        <w:ind w:firstLine="740"/>
        <w:jc w:val="both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>В соответствии с Указом Главы Республики Мордовия от 30 сентября 2024 г. № 243-УГ «О внесении изменения в Указ Главы Республики Мордовия от 28 октября 2008</w:t>
      </w:r>
      <w:r w:rsidR="00A90672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г. №202-УГ «Об установлении размеров базовых (базовых должностных окладов), базовых ставок заработной платы работников государственных учреждений Республики Мордовия», Уставом Ромодановского муниципального района Республики Мордовия и п. 2 решения Совета депутатов Ромодановского муниципального района Республики Мордовия</w:t>
      </w:r>
      <w:proofErr w:type="gramEnd"/>
      <w:r>
        <w:rPr>
          <w:color w:val="auto"/>
          <w:sz w:val="28"/>
          <w:szCs w:val="28"/>
        </w:rPr>
        <w:t xml:space="preserve"> от 30.10.2008 г. №1 «Об основах </w:t>
      </w:r>
      <w:proofErr w:type="gramStart"/>
      <w:r>
        <w:rPr>
          <w:color w:val="auto"/>
          <w:sz w:val="28"/>
          <w:szCs w:val="28"/>
        </w:rPr>
        <w:t>организации оплаты труда работников муниципальных учреждений Ромодановского муниципального</w:t>
      </w:r>
      <w:proofErr w:type="gramEnd"/>
      <w:r>
        <w:rPr>
          <w:color w:val="auto"/>
          <w:sz w:val="28"/>
          <w:szCs w:val="28"/>
        </w:rPr>
        <w:t xml:space="preserve"> района», Совет депутатов </w:t>
      </w:r>
      <w:r w:rsidR="00A90672">
        <w:rPr>
          <w:color w:val="auto"/>
          <w:sz w:val="28"/>
          <w:szCs w:val="28"/>
        </w:rPr>
        <w:t xml:space="preserve">Белозерьевского сельского поселения </w:t>
      </w:r>
      <w:r>
        <w:rPr>
          <w:color w:val="auto"/>
          <w:sz w:val="28"/>
          <w:szCs w:val="28"/>
        </w:rPr>
        <w:t>Ромодановского муниципального района Республики Мордовия:</w:t>
      </w:r>
    </w:p>
    <w:p w:rsidR="00C35E32" w:rsidRDefault="00C35E32" w:rsidP="00C35E32">
      <w:pPr>
        <w:pStyle w:val="30"/>
        <w:shd w:val="clear" w:color="auto" w:fill="auto"/>
        <w:rPr>
          <w:color w:val="auto"/>
        </w:rPr>
      </w:pPr>
      <w:r>
        <w:rPr>
          <w:color w:val="auto"/>
        </w:rPr>
        <w:t>РЕШИЛ:</w:t>
      </w:r>
    </w:p>
    <w:p w:rsidR="00C35E32" w:rsidRDefault="00C35E32" w:rsidP="00C35E32">
      <w:pPr>
        <w:pStyle w:val="1"/>
        <w:numPr>
          <w:ilvl w:val="0"/>
          <w:numId w:val="2"/>
        </w:numPr>
        <w:shd w:val="clear" w:color="auto" w:fill="auto"/>
        <w:tabs>
          <w:tab w:val="left" w:pos="1100"/>
        </w:tabs>
        <w:spacing w:after="0"/>
        <w:ind w:firstLine="74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Внести в решение Совета депутатов </w:t>
      </w:r>
      <w:r w:rsidR="00A90672">
        <w:rPr>
          <w:color w:val="auto"/>
          <w:sz w:val="28"/>
          <w:szCs w:val="28"/>
        </w:rPr>
        <w:t xml:space="preserve">Белозерьевского сельского поселения </w:t>
      </w:r>
      <w:r>
        <w:rPr>
          <w:color w:val="auto"/>
          <w:sz w:val="28"/>
          <w:szCs w:val="28"/>
        </w:rPr>
        <w:t>Ромодановского муниципального района Республики Мордовия от 2</w:t>
      </w:r>
      <w:r w:rsidR="00A90672">
        <w:rPr>
          <w:color w:val="auto"/>
          <w:sz w:val="28"/>
          <w:szCs w:val="28"/>
        </w:rPr>
        <w:t>3.08.2011 г. №6</w:t>
      </w:r>
      <w:r>
        <w:rPr>
          <w:color w:val="auto"/>
          <w:sz w:val="28"/>
          <w:szCs w:val="28"/>
        </w:rPr>
        <w:t xml:space="preserve"> «Об установлении размеров базовых окладов (базовых должностных окладов) работников муниципальных казенных и бюджетных учреждений Ромодановского муниципального района» изменения, изложив приложения 1-5 в соответствии с приложениями 1-5 к настоящему решению.</w:t>
      </w:r>
    </w:p>
    <w:p w:rsidR="00A90672" w:rsidRPr="00A90672" w:rsidRDefault="00C35E32" w:rsidP="00A90672">
      <w:pPr>
        <w:pStyle w:val="1"/>
        <w:numPr>
          <w:ilvl w:val="0"/>
          <w:numId w:val="2"/>
        </w:numPr>
        <w:shd w:val="clear" w:color="auto" w:fill="auto"/>
        <w:tabs>
          <w:tab w:val="left" w:pos="1100"/>
        </w:tabs>
        <w:spacing w:after="0"/>
        <w:ind w:firstLine="74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Настоящее решение вступает в силу после дня его официального</w:t>
      </w:r>
      <w:r w:rsidR="00A90672">
        <w:rPr>
          <w:color w:val="auto"/>
          <w:sz w:val="28"/>
          <w:szCs w:val="28"/>
        </w:rPr>
        <w:t xml:space="preserve"> </w:t>
      </w:r>
      <w:r w:rsidRPr="00A90672">
        <w:rPr>
          <w:color w:val="auto"/>
          <w:sz w:val="28"/>
          <w:szCs w:val="28"/>
        </w:rPr>
        <w:t>опубликования и распространяет свое действие на правоотношения, возникшие с 1 октября 2024 года</w:t>
      </w:r>
      <w:r w:rsidR="00A90672" w:rsidRPr="00A90672">
        <w:rPr>
          <w:color w:val="auto"/>
          <w:sz w:val="28"/>
          <w:szCs w:val="28"/>
        </w:rPr>
        <w:t>.</w:t>
      </w:r>
    </w:p>
    <w:p w:rsidR="00A90672" w:rsidRDefault="00A90672" w:rsidP="00A90672">
      <w:pPr>
        <w:pStyle w:val="1"/>
        <w:shd w:val="clear" w:color="auto" w:fill="auto"/>
        <w:tabs>
          <w:tab w:val="left" w:pos="1100"/>
        </w:tabs>
        <w:spacing w:after="0"/>
        <w:ind w:left="740" w:firstLine="0"/>
        <w:jc w:val="both"/>
        <w:rPr>
          <w:color w:val="auto"/>
          <w:sz w:val="28"/>
          <w:szCs w:val="28"/>
        </w:rPr>
      </w:pPr>
    </w:p>
    <w:p w:rsidR="00A90672" w:rsidRDefault="00A90672" w:rsidP="00A90672">
      <w:pPr>
        <w:pStyle w:val="1"/>
        <w:shd w:val="clear" w:color="auto" w:fill="auto"/>
        <w:tabs>
          <w:tab w:val="left" w:pos="1100"/>
        </w:tabs>
        <w:spacing w:after="0"/>
        <w:ind w:left="740" w:firstLine="0"/>
        <w:jc w:val="both"/>
        <w:rPr>
          <w:color w:val="auto"/>
          <w:sz w:val="28"/>
          <w:szCs w:val="28"/>
        </w:rPr>
      </w:pPr>
    </w:p>
    <w:p w:rsidR="00A90672" w:rsidRPr="00A90672" w:rsidRDefault="00A90672" w:rsidP="00A90672">
      <w:pPr>
        <w:pStyle w:val="1"/>
        <w:shd w:val="clear" w:color="auto" w:fill="auto"/>
        <w:tabs>
          <w:tab w:val="left" w:pos="1100"/>
        </w:tabs>
        <w:spacing w:after="0"/>
        <w:ind w:left="740" w:firstLine="0"/>
        <w:jc w:val="both"/>
        <w:rPr>
          <w:b/>
          <w:color w:val="auto"/>
          <w:sz w:val="28"/>
          <w:szCs w:val="28"/>
        </w:rPr>
      </w:pPr>
      <w:r w:rsidRPr="00A90672">
        <w:rPr>
          <w:b/>
          <w:color w:val="auto"/>
          <w:sz w:val="28"/>
          <w:szCs w:val="28"/>
        </w:rPr>
        <w:t xml:space="preserve">Глава Белозерьевского </w:t>
      </w:r>
    </w:p>
    <w:p w:rsidR="00A90672" w:rsidRPr="00A90672" w:rsidRDefault="00A90672" w:rsidP="00A90672">
      <w:pPr>
        <w:pStyle w:val="1"/>
        <w:shd w:val="clear" w:color="auto" w:fill="auto"/>
        <w:tabs>
          <w:tab w:val="left" w:pos="1100"/>
        </w:tabs>
        <w:spacing w:after="0"/>
        <w:ind w:left="740" w:firstLine="0"/>
        <w:jc w:val="both"/>
        <w:rPr>
          <w:b/>
          <w:color w:val="auto"/>
          <w:sz w:val="28"/>
          <w:szCs w:val="28"/>
        </w:rPr>
      </w:pPr>
      <w:r w:rsidRPr="00A90672">
        <w:rPr>
          <w:b/>
          <w:color w:val="auto"/>
          <w:sz w:val="28"/>
          <w:szCs w:val="28"/>
        </w:rPr>
        <w:t>сельского поселения                                                       Р.Х. Салихов</w:t>
      </w:r>
    </w:p>
    <w:p w:rsidR="00A90672" w:rsidRDefault="00A90672" w:rsidP="00A90672">
      <w:pPr>
        <w:pStyle w:val="1"/>
        <w:shd w:val="clear" w:color="auto" w:fill="auto"/>
        <w:tabs>
          <w:tab w:val="left" w:pos="6936"/>
        </w:tabs>
        <w:spacing w:after="960" w:line="252" w:lineRule="auto"/>
        <w:ind w:firstLine="0"/>
        <w:jc w:val="both"/>
        <w:rPr>
          <w:color w:val="000000"/>
          <w:sz w:val="28"/>
          <w:szCs w:val="28"/>
          <w:lang w:bidi="ar-SA"/>
        </w:rPr>
      </w:pPr>
    </w:p>
    <w:p w:rsidR="00C35E32" w:rsidRPr="00EE28E1" w:rsidRDefault="00A90672" w:rsidP="00A90672">
      <w:pPr>
        <w:pStyle w:val="a6"/>
        <w:ind w:left="5103"/>
        <w:jc w:val="center"/>
      </w:pPr>
      <w:r w:rsidRPr="00EE28E1">
        <w:lastRenderedPageBreak/>
        <w:t>Приложение 1</w:t>
      </w:r>
    </w:p>
    <w:p w:rsidR="00A90672" w:rsidRPr="00EE28E1" w:rsidRDefault="00A90672" w:rsidP="00A90672">
      <w:pPr>
        <w:pStyle w:val="a6"/>
        <w:ind w:left="5103"/>
        <w:jc w:val="center"/>
      </w:pPr>
      <w:r w:rsidRPr="00EE28E1">
        <w:t>к решению Совета депутатов</w:t>
      </w:r>
    </w:p>
    <w:p w:rsidR="00A90672" w:rsidRPr="00EE28E1" w:rsidRDefault="00A90672" w:rsidP="00A90672">
      <w:pPr>
        <w:pStyle w:val="a6"/>
        <w:ind w:left="5103"/>
        <w:jc w:val="center"/>
      </w:pPr>
      <w:r w:rsidRPr="00EE28E1">
        <w:t>Белозерьевского сельского поселения</w:t>
      </w:r>
    </w:p>
    <w:p w:rsidR="00A90672" w:rsidRPr="00EE28E1" w:rsidRDefault="00A90672" w:rsidP="00A90672">
      <w:pPr>
        <w:pStyle w:val="a6"/>
        <w:ind w:left="5103"/>
        <w:jc w:val="center"/>
      </w:pPr>
      <w:r w:rsidRPr="00EE28E1">
        <w:t>Ромодановского муниципального района</w:t>
      </w:r>
    </w:p>
    <w:p w:rsidR="00A90672" w:rsidRPr="00EE28E1" w:rsidRDefault="00A90672" w:rsidP="00A90672">
      <w:pPr>
        <w:pStyle w:val="a6"/>
        <w:ind w:left="5103"/>
        <w:jc w:val="center"/>
      </w:pPr>
      <w:r w:rsidRPr="00EE28E1">
        <w:t>Республики Мордовия</w:t>
      </w:r>
    </w:p>
    <w:p w:rsidR="00A90672" w:rsidRPr="00EE28E1" w:rsidRDefault="00A90672" w:rsidP="00A90672">
      <w:pPr>
        <w:pStyle w:val="a6"/>
        <w:ind w:left="5103"/>
        <w:jc w:val="center"/>
      </w:pPr>
      <w:r w:rsidRPr="00EE28E1">
        <w:t>от «29» октября 2024 г. №58</w:t>
      </w:r>
    </w:p>
    <w:p w:rsidR="00C35E32" w:rsidRDefault="00C35E32" w:rsidP="00EE28E1">
      <w:pPr>
        <w:pStyle w:val="1"/>
        <w:shd w:val="clear" w:color="auto" w:fill="auto"/>
        <w:spacing w:before="600" w:after="280"/>
        <w:ind w:left="540" w:firstLine="56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Базовые должностные оклады работников муниципальных учреждений Ромодановского муниципального района по общеотраслевым должностям руководителей, специалистов и служащих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301"/>
        <w:gridCol w:w="2146"/>
      </w:tblGrid>
      <w:tr w:rsidR="00C35E32" w:rsidTr="00EE28E1">
        <w:trPr>
          <w:trHeight w:hRule="exact" w:val="897"/>
          <w:jc w:val="center"/>
        </w:trPr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35E32" w:rsidRPr="00EE28E1" w:rsidRDefault="00C35E32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color w:val="auto"/>
                <w:sz w:val="24"/>
                <w:szCs w:val="28"/>
              </w:rPr>
            </w:pPr>
            <w:r w:rsidRPr="00EE28E1">
              <w:rPr>
                <w:color w:val="auto"/>
                <w:sz w:val="24"/>
                <w:szCs w:val="28"/>
              </w:rPr>
              <w:t>Перечень должностей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35E32" w:rsidRPr="00EE28E1" w:rsidRDefault="00C35E32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color w:val="auto"/>
                <w:sz w:val="24"/>
                <w:szCs w:val="28"/>
              </w:rPr>
            </w:pPr>
            <w:r w:rsidRPr="00EE28E1">
              <w:rPr>
                <w:color w:val="auto"/>
                <w:sz w:val="24"/>
                <w:szCs w:val="28"/>
              </w:rPr>
              <w:t>Размер базового должностного оклада, рублей</w:t>
            </w:r>
          </w:p>
        </w:tc>
      </w:tr>
      <w:tr w:rsidR="00C35E32" w:rsidTr="00C35E32">
        <w:trPr>
          <w:trHeight w:hRule="exact" w:val="581"/>
          <w:jc w:val="center"/>
        </w:trPr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35E32" w:rsidRPr="00EE28E1" w:rsidRDefault="00C35E32">
            <w:pPr>
              <w:pStyle w:val="a5"/>
              <w:shd w:val="clear" w:color="auto" w:fill="auto"/>
              <w:spacing w:after="0" w:line="228" w:lineRule="auto"/>
              <w:ind w:firstLine="0"/>
              <w:rPr>
                <w:color w:val="auto"/>
                <w:sz w:val="24"/>
                <w:szCs w:val="28"/>
              </w:rPr>
            </w:pPr>
            <w:r w:rsidRPr="00EE28E1">
              <w:rPr>
                <w:color w:val="auto"/>
                <w:sz w:val="24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5E32" w:rsidRPr="00EE28E1" w:rsidRDefault="00C35E32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color w:val="auto"/>
                <w:sz w:val="24"/>
                <w:szCs w:val="28"/>
              </w:rPr>
            </w:pPr>
            <w:r w:rsidRPr="00EE28E1">
              <w:rPr>
                <w:color w:val="auto"/>
                <w:sz w:val="24"/>
                <w:szCs w:val="28"/>
              </w:rPr>
              <w:t>2933</w:t>
            </w:r>
          </w:p>
        </w:tc>
      </w:tr>
      <w:tr w:rsidR="00C35E32" w:rsidTr="00C35E32">
        <w:trPr>
          <w:trHeight w:hRule="exact" w:val="562"/>
          <w:jc w:val="center"/>
        </w:trPr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35E32" w:rsidRPr="00EE28E1" w:rsidRDefault="00C35E32">
            <w:pPr>
              <w:pStyle w:val="a5"/>
              <w:shd w:val="clear" w:color="auto" w:fill="auto"/>
              <w:spacing w:after="0" w:line="225" w:lineRule="auto"/>
              <w:ind w:firstLine="0"/>
              <w:rPr>
                <w:color w:val="auto"/>
                <w:sz w:val="24"/>
                <w:szCs w:val="28"/>
              </w:rPr>
            </w:pPr>
            <w:r w:rsidRPr="00EE28E1">
              <w:rPr>
                <w:color w:val="auto"/>
                <w:sz w:val="24"/>
                <w:szCs w:val="28"/>
              </w:rPr>
              <w:t>Должности, отнесенные к ПКГ «Общеотраслевые должности служащих второго уровня»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5E32" w:rsidRPr="00EE28E1" w:rsidRDefault="00C35E32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color w:val="auto"/>
                <w:sz w:val="24"/>
                <w:szCs w:val="28"/>
              </w:rPr>
            </w:pPr>
            <w:r w:rsidRPr="00EE28E1">
              <w:rPr>
                <w:color w:val="auto"/>
                <w:sz w:val="24"/>
                <w:szCs w:val="28"/>
              </w:rPr>
              <w:t>3225</w:t>
            </w:r>
          </w:p>
        </w:tc>
      </w:tr>
      <w:tr w:rsidR="00C35E32" w:rsidTr="00C35E32">
        <w:trPr>
          <w:trHeight w:hRule="exact" w:val="581"/>
          <w:jc w:val="center"/>
        </w:trPr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35E32" w:rsidRPr="00EE28E1" w:rsidRDefault="00C35E32">
            <w:pPr>
              <w:pStyle w:val="a5"/>
              <w:shd w:val="clear" w:color="auto" w:fill="auto"/>
              <w:spacing w:after="0" w:line="232" w:lineRule="auto"/>
              <w:ind w:firstLine="0"/>
              <w:rPr>
                <w:color w:val="auto"/>
                <w:sz w:val="24"/>
                <w:szCs w:val="28"/>
              </w:rPr>
            </w:pPr>
            <w:r w:rsidRPr="00EE28E1">
              <w:rPr>
                <w:color w:val="auto"/>
                <w:sz w:val="24"/>
                <w:szCs w:val="28"/>
              </w:rPr>
              <w:t>Должности, отнесенные к ПКГ «Общеотраслевые должности служащих третьего уровня»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5E32" w:rsidRPr="00EE28E1" w:rsidRDefault="00C35E32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color w:val="auto"/>
                <w:sz w:val="24"/>
                <w:szCs w:val="28"/>
              </w:rPr>
            </w:pPr>
            <w:r w:rsidRPr="00EE28E1">
              <w:rPr>
                <w:color w:val="auto"/>
                <w:sz w:val="24"/>
                <w:szCs w:val="28"/>
              </w:rPr>
              <w:t>3962</w:t>
            </w:r>
          </w:p>
        </w:tc>
      </w:tr>
      <w:tr w:rsidR="00C35E32" w:rsidTr="00C35E32">
        <w:trPr>
          <w:trHeight w:hRule="exact" w:val="610"/>
          <w:jc w:val="center"/>
        </w:trPr>
        <w:tc>
          <w:tcPr>
            <w:tcW w:w="7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C35E32" w:rsidRPr="00EE28E1" w:rsidRDefault="00C35E32">
            <w:pPr>
              <w:pStyle w:val="a5"/>
              <w:shd w:val="clear" w:color="auto" w:fill="auto"/>
              <w:spacing w:after="0"/>
              <w:ind w:firstLine="0"/>
              <w:rPr>
                <w:color w:val="auto"/>
                <w:sz w:val="24"/>
                <w:szCs w:val="28"/>
              </w:rPr>
            </w:pPr>
            <w:r w:rsidRPr="00EE28E1">
              <w:rPr>
                <w:color w:val="auto"/>
                <w:sz w:val="24"/>
                <w:szCs w:val="28"/>
              </w:rPr>
              <w:t>Должности, отнесенные к ПКГ «Общеотраслевые должности служащих четвертого уровня»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5E32" w:rsidRPr="00EE28E1" w:rsidRDefault="00C35E32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color w:val="auto"/>
                <w:sz w:val="24"/>
                <w:szCs w:val="28"/>
              </w:rPr>
            </w:pPr>
            <w:r w:rsidRPr="00EE28E1">
              <w:rPr>
                <w:color w:val="auto"/>
                <w:sz w:val="24"/>
                <w:szCs w:val="28"/>
              </w:rPr>
              <w:t>6230</w:t>
            </w:r>
          </w:p>
        </w:tc>
      </w:tr>
    </w:tbl>
    <w:p w:rsidR="00EE28E1" w:rsidRDefault="00EE28E1" w:rsidP="00EE28E1">
      <w:pPr>
        <w:pStyle w:val="1"/>
        <w:shd w:val="clear" w:color="auto" w:fill="auto"/>
        <w:spacing w:after="280" w:line="261" w:lineRule="auto"/>
        <w:ind w:firstLine="0"/>
        <w:rPr>
          <w:rFonts w:eastAsia="Arial Unicode MS"/>
          <w:color w:val="auto"/>
          <w:sz w:val="28"/>
          <w:szCs w:val="28"/>
        </w:rPr>
      </w:pPr>
    </w:p>
    <w:p w:rsidR="00C35E32" w:rsidRDefault="00C35E32" w:rsidP="00EE28E1">
      <w:pPr>
        <w:pStyle w:val="1"/>
        <w:shd w:val="clear" w:color="auto" w:fill="auto"/>
        <w:spacing w:after="280" w:line="261" w:lineRule="auto"/>
        <w:ind w:firstLin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Базовые должностные оклады работников муниципальных учреждений Ромодановского муниципального района по общеотраслевым профессиям рабочих</w:t>
      </w:r>
    </w:p>
    <w:p w:rsidR="00EE28E1" w:rsidRDefault="00EE28E1" w:rsidP="00EE28E1">
      <w:pPr>
        <w:pStyle w:val="1"/>
        <w:shd w:val="clear" w:color="auto" w:fill="auto"/>
        <w:spacing w:after="280" w:line="261" w:lineRule="auto"/>
        <w:ind w:firstLine="0"/>
        <w:jc w:val="center"/>
        <w:rPr>
          <w:color w:val="auto"/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440"/>
        <w:gridCol w:w="2184"/>
      </w:tblGrid>
      <w:tr w:rsidR="00C35E32" w:rsidTr="00C35E32">
        <w:trPr>
          <w:trHeight w:hRule="exact" w:val="874"/>
          <w:jc w:val="center"/>
        </w:trPr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35E32" w:rsidRPr="00EE28E1" w:rsidRDefault="00C35E32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color w:val="auto"/>
                <w:sz w:val="24"/>
                <w:szCs w:val="28"/>
              </w:rPr>
            </w:pPr>
            <w:r w:rsidRPr="00EE28E1">
              <w:rPr>
                <w:color w:val="auto"/>
                <w:sz w:val="24"/>
                <w:szCs w:val="28"/>
              </w:rPr>
              <w:t>Перечень профессий рабочих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35E32" w:rsidRPr="00EE28E1" w:rsidRDefault="00C35E32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color w:val="auto"/>
                <w:sz w:val="24"/>
                <w:szCs w:val="28"/>
              </w:rPr>
            </w:pPr>
            <w:r w:rsidRPr="00EE28E1">
              <w:rPr>
                <w:color w:val="auto"/>
                <w:sz w:val="24"/>
                <w:szCs w:val="28"/>
              </w:rPr>
              <w:t>Размер базового должностного оклада, рублей</w:t>
            </w:r>
          </w:p>
        </w:tc>
      </w:tr>
      <w:tr w:rsidR="00C35E32" w:rsidTr="00C35E32">
        <w:trPr>
          <w:trHeight w:hRule="exact" w:val="571"/>
          <w:jc w:val="center"/>
        </w:trPr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C35E32" w:rsidRPr="00EE28E1" w:rsidRDefault="00C35E32">
            <w:pPr>
              <w:pStyle w:val="a5"/>
              <w:shd w:val="clear" w:color="auto" w:fill="auto"/>
              <w:spacing w:after="0" w:line="232" w:lineRule="auto"/>
              <w:ind w:firstLine="0"/>
              <w:rPr>
                <w:color w:val="auto"/>
                <w:sz w:val="24"/>
                <w:szCs w:val="28"/>
              </w:rPr>
            </w:pPr>
            <w:r w:rsidRPr="00EE28E1">
              <w:rPr>
                <w:color w:val="auto"/>
                <w:sz w:val="24"/>
                <w:szCs w:val="28"/>
              </w:rPr>
              <w:t>Профессии рабочих, отнесенные к ПКГ «Общеотраслевые профессии рабочих первого уровня»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5E32" w:rsidRPr="00EE28E1" w:rsidRDefault="00C35E32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color w:val="auto"/>
                <w:sz w:val="24"/>
                <w:szCs w:val="28"/>
              </w:rPr>
            </w:pPr>
            <w:r w:rsidRPr="00EE28E1">
              <w:rPr>
                <w:color w:val="auto"/>
                <w:sz w:val="24"/>
                <w:szCs w:val="28"/>
              </w:rPr>
              <w:t>2809</w:t>
            </w:r>
          </w:p>
        </w:tc>
      </w:tr>
      <w:tr w:rsidR="00C35E32" w:rsidTr="00C35E32">
        <w:trPr>
          <w:trHeight w:hRule="exact" w:val="605"/>
          <w:jc w:val="center"/>
        </w:trPr>
        <w:tc>
          <w:tcPr>
            <w:tcW w:w="7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C35E32" w:rsidRPr="00EE28E1" w:rsidRDefault="00C35E32">
            <w:pPr>
              <w:pStyle w:val="a5"/>
              <w:shd w:val="clear" w:color="auto" w:fill="auto"/>
              <w:spacing w:after="0"/>
              <w:ind w:firstLine="0"/>
              <w:rPr>
                <w:color w:val="auto"/>
                <w:sz w:val="24"/>
                <w:szCs w:val="28"/>
              </w:rPr>
            </w:pPr>
            <w:r w:rsidRPr="00EE28E1">
              <w:rPr>
                <w:color w:val="auto"/>
                <w:sz w:val="24"/>
                <w:szCs w:val="28"/>
              </w:rPr>
              <w:t>Профессии рабочих, отнесенные к ПКГ «Общеотраслевые профессии рабочих второго уровня»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5E32" w:rsidRPr="00EE28E1" w:rsidRDefault="00C35E32">
            <w:pPr>
              <w:pStyle w:val="a5"/>
              <w:shd w:val="clear" w:color="auto" w:fill="auto"/>
              <w:spacing w:after="0"/>
              <w:ind w:firstLine="0"/>
              <w:jc w:val="center"/>
              <w:rPr>
                <w:color w:val="auto"/>
                <w:sz w:val="24"/>
                <w:szCs w:val="28"/>
              </w:rPr>
            </w:pPr>
            <w:r w:rsidRPr="00EE28E1">
              <w:rPr>
                <w:color w:val="auto"/>
                <w:sz w:val="24"/>
                <w:szCs w:val="28"/>
              </w:rPr>
              <w:t>3225</w:t>
            </w:r>
          </w:p>
        </w:tc>
      </w:tr>
    </w:tbl>
    <w:p w:rsidR="00C35E32" w:rsidRDefault="00C35E32" w:rsidP="00C35E32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4B5C54" w:rsidRPr="00C35E32" w:rsidRDefault="004B5C54" w:rsidP="00C35E32"/>
    <w:sectPr w:rsidR="004B5C54" w:rsidRPr="00C35E32" w:rsidSect="00A90672">
      <w:type w:val="continuous"/>
      <w:pgSz w:w="11900" w:h="16840"/>
      <w:pgMar w:top="568" w:right="776" w:bottom="1171" w:left="1202" w:header="611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C54" w:rsidRDefault="004B5C54" w:rsidP="00CD5CFA">
      <w:r>
        <w:separator/>
      </w:r>
    </w:p>
  </w:endnote>
  <w:endnote w:type="continuationSeparator" w:id="0">
    <w:p w:rsidR="004B5C54" w:rsidRDefault="004B5C54" w:rsidP="00CD5C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C54" w:rsidRDefault="004B5C54"/>
  </w:footnote>
  <w:footnote w:type="continuationSeparator" w:id="0">
    <w:p w:rsidR="004B5C54" w:rsidRDefault="004B5C5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06F5D"/>
    <w:multiLevelType w:val="multilevel"/>
    <w:tmpl w:val="F976B1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8474B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5CC3E48"/>
    <w:multiLevelType w:val="multilevel"/>
    <w:tmpl w:val="8A9605D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dstrike w:val="0"/>
        <w:color w:val="auto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CD5CFA"/>
    <w:rsid w:val="004B5C54"/>
    <w:rsid w:val="00A90672"/>
    <w:rsid w:val="00C35E32"/>
    <w:rsid w:val="00CD5CFA"/>
    <w:rsid w:val="00EE2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D5CF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CD5C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474B"/>
      <w:sz w:val="26"/>
      <w:szCs w:val="26"/>
      <w:u w:val="none"/>
    </w:rPr>
  </w:style>
  <w:style w:type="character" w:customStyle="1" w:styleId="10">
    <w:name w:val="Заголовок №1_"/>
    <w:basedOn w:val="a0"/>
    <w:link w:val="11"/>
    <w:rsid w:val="00CD5C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474B"/>
      <w:sz w:val="38"/>
      <w:szCs w:val="38"/>
      <w:u w:val="none"/>
    </w:rPr>
  </w:style>
  <w:style w:type="character" w:customStyle="1" w:styleId="2">
    <w:name w:val="Основной текст (2)_"/>
    <w:basedOn w:val="a0"/>
    <w:link w:val="20"/>
    <w:rsid w:val="00CD5C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474B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CD5C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474B"/>
      <w:sz w:val="28"/>
      <w:szCs w:val="28"/>
      <w:u w:val="none"/>
    </w:rPr>
  </w:style>
  <w:style w:type="character" w:customStyle="1" w:styleId="a4">
    <w:name w:val="Другое_"/>
    <w:basedOn w:val="a0"/>
    <w:link w:val="a5"/>
    <w:rsid w:val="00CD5C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474B"/>
      <w:sz w:val="26"/>
      <w:szCs w:val="26"/>
      <w:u w:val="none"/>
    </w:rPr>
  </w:style>
  <w:style w:type="paragraph" w:customStyle="1" w:styleId="1">
    <w:name w:val="Основной текст1"/>
    <w:basedOn w:val="a"/>
    <w:link w:val="a3"/>
    <w:rsid w:val="00CD5CFA"/>
    <w:pPr>
      <w:shd w:val="clear" w:color="auto" w:fill="FFFFFF"/>
      <w:spacing w:after="100"/>
      <w:ind w:firstLine="400"/>
    </w:pPr>
    <w:rPr>
      <w:rFonts w:ascii="Times New Roman" w:eastAsia="Times New Roman" w:hAnsi="Times New Roman" w:cs="Times New Roman"/>
      <w:color w:val="48474B"/>
      <w:sz w:val="26"/>
      <w:szCs w:val="26"/>
    </w:rPr>
  </w:style>
  <w:style w:type="paragraph" w:customStyle="1" w:styleId="11">
    <w:name w:val="Заголовок №1"/>
    <w:basedOn w:val="a"/>
    <w:link w:val="10"/>
    <w:rsid w:val="00CD5CFA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b/>
      <w:bCs/>
      <w:color w:val="48474B"/>
      <w:sz w:val="38"/>
      <w:szCs w:val="38"/>
    </w:rPr>
  </w:style>
  <w:style w:type="paragraph" w:customStyle="1" w:styleId="20">
    <w:name w:val="Основной текст (2)"/>
    <w:basedOn w:val="a"/>
    <w:link w:val="2"/>
    <w:rsid w:val="00CD5CFA"/>
    <w:pPr>
      <w:shd w:val="clear" w:color="auto" w:fill="FFFFFF"/>
    </w:pPr>
    <w:rPr>
      <w:rFonts w:ascii="Times New Roman" w:eastAsia="Times New Roman" w:hAnsi="Times New Roman" w:cs="Times New Roman"/>
      <w:color w:val="48474B"/>
      <w:sz w:val="20"/>
      <w:szCs w:val="20"/>
    </w:rPr>
  </w:style>
  <w:style w:type="paragraph" w:customStyle="1" w:styleId="30">
    <w:name w:val="Основной текст (3)"/>
    <w:basedOn w:val="a"/>
    <w:link w:val="3"/>
    <w:rsid w:val="00CD5CFA"/>
    <w:pPr>
      <w:shd w:val="clear" w:color="auto" w:fill="FFFFFF"/>
      <w:spacing w:after="100"/>
      <w:jc w:val="center"/>
    </w:pPr>
    <w:rPr>
      <w:rFonts w:ascii="Times New Roman" w:eastAsia="Times New Roman" w:hAnsi="Times New Roman" w:cs="Times New Roman"/>
      <w:b/>
      <w:bCs/>
      <w:color w:val="48474B"/>
      <w:sz w:val="28"/>
      <w:szCs w:val="28"/>
    </w:rPr>
  </w:style>
  <w:style w:type="paragraph" w:customStyle="1" w:styleId="a5">
    <w:name w:val="Другое"/>
    <w:basedOn w:val="a"/>
    <w:link w:val="a4"/>
    <w:rsid w:val="00CD5CFA"/>
    <w:pPr>
      <w:shd w:val="clear" w:color="auto" w:fill="FFFFFF"/>
      <w:spacing w:after="100"/>
      <w:ind w:firstLine="400"/>
    </w:pPr>
    <w:rPr>
      <w:rFonts w:ascii="Times New Roman" w:eastAsia="Times New Roman" w:hAnsi="Times New Roman" w:cs="Times New Roman"/>
      <w:color w:val="48474B"/>
      <w:sz w:val="26"/>
      <w:szCs w:val="26"/>
    </w:rPr>
  </w:style>
  <w:style w:type="paragraph" w:styleId="a6">
    <w:name w:val="No Spacing"/>
    <w:uiPriority w:val="1"/>
    <w:qFormat/>
    <w:rsid w:val="00C35E32"/>
    <w:pPr>
      <w:widowControl/>
      <w:overflowPunct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44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95AD7A-54EB-4A7E-9D73-B57B34C2D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2</cp:revision>
  <dcterms:created xsi:type="dcterms:W3CDTF">2024-10-30T11:26:00Z</dcterms:created>
  <dcterms:modified xsi:type="dcterms:W3CDTF">2024-10-30T11:53:00Z</dcterms:modified>
</cp:coreProperties>
</file>