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9A" w:rsidRPr="00906F9A" w:rsidRDefault="00906F9A" w:rsidP="00906F9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06F9A"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</w:p>
    <w:p w:rsid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906F9A" w:rsidRPr="00906F9A" w:rsidRDefault="00D777B8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ТРОФИМОВЩИНСКОГО</w:t>
      </w:r>
      <w:r w:rsidR="00906F9A" w:rsidRPr="00906F9A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906F9A" w:rsidRP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 w:rsidRPr="00906F9A">
        <w:rPr>
          <w:rFonts w:ascii="Times New Roman" w:hAnsi="Times New Roman"/>
          <w:b/>
          <w:sz w:val="28"/>
          <w:szCs w:val="28"/>
        </w:rPr>
        <w:t>РОМОДАНОВСКОГО МУНИЦИПАЛЬНОГО РАЙОНА</w:t>
      </w:r>
    </w:p>
    <w:p w:rsidR="00906F9A" w:rsidRPr="00906F9A" w:rsidRDefault="00906F9A" w:rsidP="00906F9A">
      <w:pPr>
        <w:pStyle w:val="12"/>
        <w:jc w:val="center"/>
        <w:rPr>
          <w:rFonts w:ascii="Times New Roman" w:hAnsi="Times New Roman"/>
          <w:b/>
          <w:sz w:val="28"/>
          <w:szCs w:val="28"/>
        </w:rPr>
      </w:pPr>
      <w:r w:rsidRPr="00906F9A">
        <w:rPr>
          <w:rFonts w:ascii="Times New Roman" w:hAnsi="Times New Roman"/>
          <w:b/>
          <w:sz w:val="28"/>
          <w:szCs w:val="28"/>
        </w:rPr>
        <w:t>РЕСПУБЛИКИ МОРДОВИЯ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994"/>
      </w:tblGrid>
      <w:tr w:rsidR="00906F9A" w:rsidTr="00906F9A">
        <w:tc>
          <w:tcPr>
            <w:tcW w:w="10013" w:type="dxa"/>
            <w:tcBorders>
              <w:bottom w:val="single" w:sz="18" w:space="0" w:color="auto"/>
            </w:tcBorders>
          </w:tcPr>
          <w:p w:rsidR="00906F9A" w:rsidRPr="0049551E" w:rsidRDefault="00906F9A" w:rsidP="00906F9A">
            <w:pPr>
              <w:spacing w:line="360" w:lineRule="exact"/>
              <w:rPr>
                <w:rFonts w:ascii="Times New Roman" w:hAnsi="Times New Roman" w:cs="Times New Roman"/>
                <w:color w:val="FFFFFF" w:themeColor="background1"/>
              </w:rPr>
            </w:pPr>
          </w:p>
        </w:tc>
      </w:tr>
    </w:tbl>
    <w:p w:rsidR="00906F9A" w:rsidRDefault="00906F9A" w:rsidP="00906F9A">
      <w:pPr>
        <w:spacing w:line="360" w:lineRule="exact"/>
        <w:rPr>
          <w:rFonts w:ascii="Times New Roman" w:hAnsi="Times New Roman" w:cs="Times New Roman"/>
        </w:rPr>
      </w:pPr>
    </w:p>
    <w:p w:rsidR="00EE6DF0" w:rsidRDefault="002E6EC3" w:rsidP="00906F9A">
      <w:pPr>
        <w:spacing w:line="360" w:lineRule="exac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«23»  октября </w:t>
      </w:r>
      <w:r w:rsidR="00D777B8">
        <w:rPr>
          <w:rFonts w:ascii="Times New Roman" w:hAnsi="Times New Roman" w:cs="Times New Roman"/>
        </w:rPr>
        <w:t xml:space="preserve"> </w:t>
      </w:r>
      <w:r w:rsidR="00906F9A" w:rsidRPr="00906F9A">
        <w:rPr>
          <w:rFonts w:ascii="Times New Roman" w:hAnsi="Times New Roman" w:cs="Times New Roman"/>
        </w:rPr>
        <w:t>2024</w:t>
      </w:r>
      <w:r w:rsidR="00D777B8">
        <w:rPr>
          <w:rFonts w:ascii="Times New Roman" w:hAnsi="Times New Roman" w:cs="Times New Roman"/>
        </w:rPr>
        <w:t xml:space="preserve"> </w:t>
      </w:r>
      <w:r w:rsidR="00906F9A" w:rsidRPr="00906F9A">
        <w:rPr>
          <w:rFonts w:ascii="Times New Roman" w:hAnsi="Times New Roman" w:cs="Times New Roman"/>
        </w:rPr>
        <w:t>г</w:t>
      </w:r>
      <w:r w:rsidR="00D777B8">
        <w:rPr>
          <w:rFonts w:ascii="Times New Roman" w:hAnsi="Times New Roman" w:cs="Times New Roman"/>
        </w:rPr>
        <w:t>.</w:t>
      </w:r>
      <w:r w:rsidR="00906F9A">
        <w:rPr>
          <w:rFonts w:ascii="Times New Roman" w:hAnsi="Times New Roman" w:cs="Times New Roman"/>
        </w:rPr>
        <w:t xml:space="preserve">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№174-п</w:t>
      </w:r>
    </w:p>
    <w:p w:rsidR="00906F9A" w:rsidRPr="00906F9A" w:rsidRDefault="00D777B8" w:rsidP="00906F9A">
      <w:pPr>
        <w:spacing w:line="360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с. Трофимовщина</w:t>
      </w:r>
    </w:p>
    <w:p w:rsidR="00906F9A" w:rsidRPr="00906F9A" w:rsidRDefault="00906F9A">
      <w:pPr>
        <w:spacing w:after="633" w:line="1" w:lineRule="exact"/>
        <w:rPr>
          <w:rFonts w:ascii="Times New Roman" w:hAnsi="Times New Roman" w:cs="Times New Roman"/>
        </w:rPr>
      </w:pPr>
    </w:p>
    <w:p w:rsidR="0049551E" w:rsidRPr="00526C3D" w:rsidRDefault="002E6EC3" w:rsidP="00526C3D">
      <w:pPr>
        <w:ind w:right="327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26C3D">
        <w:rPr>
          <w:rFonts w:ascii="Times New Roman" w:hAnsi="Times New Roman" w:cs="Times New Roman"/>
          <w:b/>
          <w:color w:val="auto"/>
          <w:sz w:val="28"/>
          <w:szCs w:val="28"/>
        </w:rPr>
        <w:t xml:space="preserve">Об утверждении Программы Производственного контроля  </w:t>
      </w:r>
      <w:r w:rsidR="0049551E" w:rsidRPr="00526C3D">
        <w:rPr>
          <w:rFonts w:ascii="Times New Roman" w:hAnsi="Times New Roman" w:cs="Times New Roman"/>
          <w:b/>
          <w:color w:val="auto"/>
          <w:sz w:val="28"/>
          <w:szCs w:val="28"/>
        </w:rPr>
        <w:t xml:space="preserve">качества питьевой воды, подаваемой населению на территории </w:t>
      </w:r>
      <w:r w:rsidR="00D777B8" w:rsidRPr="00526C3D">
        <w:rPr>
          <w:rFonts w:ascii="Times New Roman" w:hAnsi="Times New Roman" w:cs="Times New Roman"/>
          <w:b/>
          <w:color w:val="auto"/>
          <w:sz w:val="28"/>
          <w:szCs w:val="28"/>
        </w:rPr>
        <w:t>Трофимовщинского</w:t>
      </w:r>
      <w:r w:rsidR="00311CEF" w:rsidRPr="00526C3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49551E" w:rsidRPr="00526C3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311CEF" w:rsidRPr="00526C3D" w:rsidRDefault="0049551E" w:rsidP="00526C3D">
      <w:pPr>
        <w:ind w:right="3276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526C3D">
        <w:rPr>
          <w:rFonts w:ascii="Times New Roman" w:hAnsi="Times New Roman" w:cs="Times New Roman"/>
          <w:b/>
          <w:color w:val="auto"/>
          <w:sz w:val="28"/>
          <w:szCs w:val="28"/>
        </w:rPr>
        <w:t>на 2024-2029 годы</w:t>
      </w:r>
    </w:p>
    <w:p w:rsidR="0049551E" w:rsidRPr="00526C3D" w:rsidRDefault="0049551E" w:rsidP="00526C3D">
      <w:pPr>
        <w:ind w:firstLine="709"/>
        <w:rPr>
          <w:rFonts w:ascii="Times New Roman" w:hAnsi="Times New Roman" w:cs="Times New Roman"/>
          <w:color w:val="auto"/>
          <w:sz w:val="28"/>
          <w:szCs w:val="28"/>
        </w:rPr>
      </w:pPr>
    </w:p>
    <w:p w:rsidR="00906F9A" w:rsidRPr="00526C3D" w:rsidRDefault="0049551E" w:rsidP="00526C3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В соответствии с </w:t>
      </w:r>
      <w:r w:rsidRPr="00526C3D">
        <w:rPr>
          <w:rStyle w:val="a9"/>
          <w:rFonts w:ascii="Times New Roman" w:hAnsi="Times New Roman"/>
          <w:color w:val="auto"/>
          <w:sz w:val="28"/>
          <w:szCs w:val="28"/>
        </w:rPr>
        <w:t xml:space="preserve">Федеральным законом </w:t>
      </w:r>
      <w:r w:rsidR="001A0332" w:rsidRPr="00526C3D">
        <w:rPr>
          <w:rStyle w:val="a9"/>
          <w:rFonts w:ascii="Times New Roman" w:hAnsi="Times New Roman"/>
          <w:color w:val="auto"/>
          <w:sz w:val="28"/>
          <w:szCs w:val="28"/>
        </w:rPr>
        <w:t xml:space="preserve">от 7 декабря 2011 г. №416-ФЗ «О водоснабжении и водоотведении», </w:t>
      </w:r>
      <w:r w:rsidR="001A0332" w:rsidRPr="00526C3D">
        <w:rPr>
          <w:rFonts w:ascii="Times New Roman" w:hAnsi="Times New Roman" w:cs="Times New Roman"/>
          <w:color w:val="auto"/>
          <w:sz w:val="28"/>
          <w:szCs w:val="28"/>
        </w:rPr>
        <w:t>Федеральным законом от 30 марта 1999 г. №52-ФЗ «О санитарно-эпидемиологическом благополучии населения», Постановлением Правительства РФ от 6 января 20</w:t>
      </w:r>
      <w:r w:rsidR="00526C3D" w:rsidRPr="00526C3D">
        <w:rPr>
          <w:rFonts w:ascii="Times New Roman" w:hAnsi="Times New Roman" w:cs="Times New Roman"/>
          <w:color w:val="auto"/>
          <w:sz w:val="28"/>
          <w:szCs w:val="28"/>
        </w:rPr>
        <w:t>1</w:t>
      </w:r>
      <w:r w:rsidR="001A0332" w:rsidRPr="00526C3D">
        <w:rPr>
          <w:rFonts w:ascii="Times New Roman" w:hAnsi="Times New Roman" w:cs="Times New Roman"/>
          <w:color w:val="auto"/>
          <w:sz w:val="28"/>
          <w:szCs w:val="28"/>
        </w:rPr>
        <w:t>5 г. №10 «О порядке осуществления производственного контроля качества и безопасности питьевой воды, горячей воды»</w:t>
      </w:r>
      <w:r w:rsidR="00906F9A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r w:rsidR="00526C3D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Федеральным законом от 6 октября 2003 года   131-ФЗ «Об общих принципах организации местного самоуправления в Российской Федерации», </w:t>
      </w:r>
      <w:r w:rsidR="00906F9A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руководствуясь Уставом </w:t>
      </w:r>
      <w:r w:rsidR="00D777B8" w:rsidRPr="00526C3D">
        <w:rPr>
          <w:rFonts w:ascii="Times New Roman" w:hAnsi="Times New Roman" w:cs="Times New Roman"/>
          <w:color w:val="auto"/>
          <w:sz w:val="28"/>
          <w:szCs w:val="28"/>
        </w:rPr>
        <w:t>Трофимовщинского</w:t>
      </w:r>
      <w:r w:rsidR="00956BE2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r w:rsidR="00906F9A" w:rsidRPr="00526C3D">
        <w:rPr>
          <w:rFonts w:ascii="Times New Roman" w:hAnsi="Times New Roman" w:cs="Times New Roman"/>
          <w:color w:val="auto"/>
          <w:sz w:val="28"/>
          <w:szCs w:val="28"/>
        </w:rPr>
        <w:t>Ромодановского муниципального района Республики Мордовия</w:t>
      </w:r>
    </w:p>
    <w:p w:rsidR="00906F9A" w:rsidRPr="00526C3D" w:rsidRDefault="00906F9A" w:rsidP="00526C3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906F9A" w:rsidRDefault="00906F9A" w:rsidP="00526C3D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526C3D">
        <w:rPr>
          <w:rFonts w:ascii="Times New Roman" w:hAnsi="Times New Roman" w:cs="Times New Roman"/>
          <w:color w:val="auto"/>
          <w:sz w:val="28"/>
          <w:szCs w:val="28"/>
        </w:rPr>
        <w:t>ПОСТАНОВЛЯЮ:</w:t>
      </w:r>
    </w:p>
    <w:p w:rsidR="00526C3D" w:rsidRPr="00526C3D" w:rsidRDefault="00526C3D" w:rsidP="00526C3D">
      <w:pPr>
        <w:ind w:firstLine="709"/>
        <w:jc w:val="center"/>
        <w:rPr>
          <w:rFonts w:ascii="Times New Roman" w:hAnsi="Times New Roman" w:cs="Times New Roman"/>
          <w:color w:val="auto"/>
          <w:sz w:val="28"/>
          <w:szCs w:val="28"/>
        </w:rPr>
      </w:pPr>
    </w:p>
    <w:p w:rsidR="00910639" w:rsidRPr="00526C3D" w:rsidRDefault="00906F9A" w:rsidP="00526C3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"/>
      <w:r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1. Утвердить  </w:t>
      </w:r>
      <w:r w:rsidRPr="00526C3D">
        <w:rPr>
          <w:rStyle w:val="a9"/>
          <w:rFonts w:ascii="Times New Roman" w:hAnsi="Times New Roman"/>
          <w:color w:val="auto"/>
          <w:sz w:val="28"/>
          <w:szCs w:val="28"/>
        </w:rPr>
        <w:t>П</w:t>
      </w:r>
      <w:r w:rsidR="00910639" w:rsidRPr="00526C3D">
        <w:rPr>
          <w:rStyle w:val="a9"/>
          <w:rFonts w:ascii="Times New Roman" w:hAnsi="Times New Roman"/>
          <w:color w:val="auto"/>
          <w:sz w:val="28"/>
          <w:szCs w:val="28"/>
        </w:rPr>
        <w:t xml:space="preserve">рограмму Производственного контроля качества питьевой воды, подаваемой населению на территории </w:t>
      </w:r>
      <w:r w:rsidR="00910639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956BE2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D777B8" w:rsidRPr="00526C3D">
        <w:rPr>
          <w:rFonts w:ascii="Times New Roman" w:hAnsi="Times New Roman" w:cs="Times New Roman"/>
          <w:color w:val="auto"/>
          <w:sz w:val="28"/>
          <w:szCs w:val="28"/>
        </w:rPr>
        <w:t>Трофимовщинского</w:t>
      </w:r>
      <w:r w:rsidR="00956BE2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  <w:r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 Ромодановского муниципального района Республики Мордовия</w:t>
      </w:r>
      <w:bookmarkStart w:id="1" w:name="sub_2"/>
      <w:bookmarkEnd w:id="0"/>
      <w:r w:rsidR="00526C3D" w:rsidRPr="00526C3D">
        <w:rPr>
          <w:rFonts w:ascii="Times New Roman" w:hAnsi="Times New Roman" w:cs="Times New Roman"/>
          <w:color w:val="auto"/>
          <w:sz w:val="28"/>
          <w:szCs w:val="28"/>
        </w:rPr>
        <w:t>,</w:t>
      </w:r>
      <w:r w:rsidR="00910639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 на 2024-2029 годы</w:t>
      </w:r>
      <w:r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. </w:t>
      </w:r>
    </w:p>
    <w:p w:rsidR="00906F9A" w:rsidRPr="00526C3D" w:rsidRDefault="00526C3D" w:rsidP="00526C3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3"/>
      <w:bookmarkEnd w:id="1"/>
      <w:r w:rsidRPr="00526C3D">
        <w:rPr>
          <w:rFonts w:ascii="Times New Roman" w:hAnsi="Times New Roman" w:cs="Times New Roman"/>
          <w:color w:val="auto"/>
          <w:sz w:val="28"/>
          <w:szCs w:val="28"/>
        </w:rPr>
        <w:t>2</w:t>
      </w:r>
      <w:r w:rsidR="00906F9A"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. Настоящее постановление вступает в силу после дня его </w:t>
      </w:r>
      <w:r w:rsidR="00906F9A" w:rsidRPr="00526C3D">
        <w:rPr>
          <w:rStyle w:val="a9"/>
          <w:rFonts w:ascii="Times New Roman" w:hAnsi="Times New Roman"/>
          <w:color w:val="auto"/>
          <w:sz w:val="28"/>
          <w:szCs w:val="28"/>
        </w:rPr>
        <w:t>официального опубликования</w:t>
      </w:r>
      <w:r w:rsidR="00906F9A" w:rsidRPr="00526C3D">
        <w:rPr>
          <w:rFonts w:ascii="Times New Roman" w:hAnsi="Times New Roman" w:cs="Times New Roman"/>
          <w:color w:val="auto"/>
          <w:sz w:val="28"/>
          <w:szCs w:val="28"/>
        </w:rPr>
        <w:t>.</w:t>
      </w:r>
    </w:p>
    <w:bookmarkEnd w:id="2"/>
    <w:p w:rsidR="00526C3D" w:rsidRPr="00526C3D" w:rsidRDefault="00526C3D" w:rsidP="00526C3D">
      <w:pPr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526C3D">
        <w:rPr>
          <w:rFonts w:ascii="Times New Roman" w:hAnsi="Times New Roman" w:cs="Times New Roman"/>
          <w:color w:val="auto"/>
          <w:sz w:val="28"/>
          <w:szCs w:val="28"/>
        </w:rPr>
        <w:t xml:space="preserve">3. Контроль за исполнением настоящего постановления оставляю за собой. </w:t>
      </w:r>
    </w:p>
    <w:p w:rsidR="00FF1749" w:rsidRPr="00526C3D" w:rsidRDefault="00FF1749" w:rsidP="00526C3D">
      <w:pPr>
        <w:ind w:firstLine="709"/>
        <w:jc w:val="both"/>
        <w:rPr>
          <w:color w:val="auto"/>
        </w:rPr>
      </w:pPr>
    </w:p>
    <w:p w:rsidR="00910639" w:rsidRDefault="00910639" w:rsidP="00311CEF">
      <w:pPr>
        <w:ind w:firstLine="851"/>
        <w:jc w:val="both"/>
      </w:pPr>
    </w:p>
    <w:p w:rsidR="00FF1749" w:rsidRPr="00FF1749" w:rsidRDefault="00FF1749" w:rsidP="00311C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1749">
        <w:rPr>
          <w:rFonts w:ascii="Times New Roman" w:hAnsi="Times New Roman" w:cs="Times New Roman"/>
          <w:sz w:val="28"/>
          <w:szCs w:val="28"/>
        </w:rPr>
        <w:t xml:space="preserve">Глава Трофимовщинского </w:t>
      </w:r>
    </w:p>
    <w:p w:rsidR="00EE6DF0" w:rsidRDefault="00FF1749" w:rsidP="00311CE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F1749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>поселения                                     И.Г. Пичугин</w:t>
      </w:r>
    </w:p>
    <w:p w:rsidR="00FF1749" w:rsidRDefault="00FF1749" w:rsidP="00311CEF">
      <w:pPr>
        <w:ind w:firstLine="851"/>
        <w:jc w:val="both"/>
      </w:pPr>
    </w:p>
    <w:sectPr w:rsidR="00FF1749" w:rsidSect="00EE6DF0">
      <w:headerReference w:type="default" r:id="rId7"/>
      <w:footerReference w:type="default" r:id="rId8"/>
      <w:headerReference w:type="first" r:id="rId9"/>
      <w:footerReference w:type="first" r:id="rId10"/>
      <w:pgSz w:w="11900" w:h="16840"/>
      <w:pgMar w:top="883" w:right="655" w:bottom="791" w:left="146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3BA" w:rsidRDefault="003A63BA" w:rsidP="00EE6DF0">
      <w:r>
        <w:separator/>
      </w:r>
    </w:p>
  </w:endnote>
  <w:endnote w:type="continuationSeparator" w:id="1">
    <w:p w:rsidR="003A63BA" w:rsidRDefault="003A63BA" w:rsidP="00EE6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3BA" w:rsidRDefault="003A63BA"/>
  </w:footnote>
  <w:footnote w:type="continuationSeparator" w:id="1">
    <w:p w:rsidR="003A63BA" w:rsidRDefault="003A63BA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EE6DF0">
    <w:pPr>
      <w:spacing w:line="1" w:lineRule="exac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6DF0" w:rsidRDefault="009664EC">
    <w:pPr>
      <w:spacing w:line="1" w:lineRule="exact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3" type="#_x0000_t202" style="position:absolute;margin-left:67.05pt;margin-top:4.3pt;width:6.25pt;height:7.2pt;z-index:-251658752;mso-wrap-style:none;mso-wrap-distance-left:0;mso-wrap-distance-right:0;mso-position-horizontal-relative:page;mso-position-vertical-relative:page" wrapcoords="0 0" filled="f" stroked="f">
          <v:textbox style="mso-next-textbox:#_x0000_s1053;mso-fit-shape-to-text:t" inset="0,0,0,0">
            <w:txbxContent>
              <w:p w:rsidR="00EE6DF0" w:rsidRDefault="0022045A">
                <w:pPr>
                  <w:pStyle w:val="22"/>
                  <w:rPr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color w:val="A2A4A7"/>
                    <w:sz w:val="28"/>
                    <w:szCs w:val="28"/>
                  </w:rPr>
                  <w:t>г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20C63"/>
    <w:multiLevelType w:val="multilevel"/>
    <w:tmpl w:val="CD58479E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5D7087"/>
    <w:multiLevelType w:val="multilevel"/>
    <w:tmpl w:val="7DB4EE0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0E732E0"/>
    <w:multiLevelType w:val="multilevel"/>
    <w:tmpl w:val="06182CF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F251889"/>
    <w:multiLevelType w:val="multilevel"/>
    <w:tmpl w:val="E176F5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6A837F2"/>
    <w:multiLevelType w:val="multilevel"/>
    <w:tmpl w:val="0CE29C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6EE2250"/>
    <w:multiLevelType w:val="multilevel"/>
    <w:tmpl w:val="17F6A08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5B60D3"/>
    <w:multiLevelType w:val="multilevel"/>
    <w:tmpl w:val="897CFA6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43751453"/>
    <w:multiLevelType w:val="multilevel"/>
    <w:tmpl w:val="BD4211E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0C06B1D"/>
    <w:multiLevelType w:val="multilevel"/>
    <w:tmpl w:val="E842B82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6616A5A"/>
    <w:multiLevelType w:val="multilevel"/>
    <w:tmpl w:val="B3CAEB5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807730"/>
    <w:multiLevelType w:val="multilevel"/>
    <w:tmpl w:val="93406E84"/>
    <w:lvl w:ilvl="0">
      <w:start w:val="1"/>
      <w:numFmt w:val="decimal"/>
      <w:lvlText w:val="%1."/>
      <w:lvlJc w:val="left"/>
    </w:lvl>
    <w:lvl w:ilvl="1">
      <w:start w:val="4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5103E4D"/>
    <w:multiLevelType w:val="multilevel"/>
    <w:tmpl w:val="EF5A13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4454A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"/>
  </w:num>
  <w:num w:numId="5">
    <w:abstractNumId w:val="7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drawingGridHorizontalSpacing w:val="181"/>
  <w:drawingGridVerticalSpacing w:val="181"/>
  <w:characterSpacingControl w:val="compressPunctuation"/>
  <w:hdrShapeDefaults>
    <o:shapedefaults v:ext="edit" spidmax="1331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EE6DF0"/>
    <w:rsid w:val="00031AE5"/>
    <w:rsid w:val="00084206"/>
    <w:rsid w:val="000D24B7"/>
    <w:rsid w:val="000E1214"/>
    <w:rsid w:val="000E5F3E"/>
    <w:rsid w:val="001A0332"/>
    <w:rsid w:val="001D410E"/>
    <w:rsid w:val="0022045A"/>
    <w:rsid w:val="002966C5"/>
    <w:rsid w:val="002E6EC3"/>
    <w:rsid w:val="00311CEF"/>
    <w:rsid w:val="003A63BA"/>
    <w:rsid w:val="003A792D"/>
    <w:rsid w:val="003D5B2E"/>
    <w:rsid w:val="0045725E"/>
    <w:rsid w:val="0049551E"/>
    <w:rsid w:val="00526C3D"/>
    <w:rsid w:val="006337FF"/>
    <w:rsid w:val="00695E56"/>
    <w:rsid w:val="006D42A7"/>
    <w:rsid w:val="00906F9A"/>
    <w:rsid w:val="00910639"/>
    <w:rsid w:val="009106CD"/>
    <w:rsid w:val="00956BE2"/>
    <w:rsid w:val="009664EC"/>
    <w:rsid w:val="00A025DB"/>
    <w:rsid w:val="00A123C2"/>
    <w:rsid w:val="00A24400"/>
    <w:rsid w:val="00AF5135"/>
    <w:rsid w:val="00BC58BD"/>
    <w:rsid w:val="00CD60CC"/>
    <w:rsid w:val="00CE7D4F"/>
    <w:rsid w:val="00D1401E"/>
    <w:rsid w:val="00D25C02"/>
    <w:rsid w:val="00D76190"/>
    <w:rsid w:val="00D777B8"/>
    <w:rsid w:val="00DD6B12"/>
    <w:rsid w:val="00EE6DF0"/>
    <w:rsid w:val="00F16443"/>
    <w:rsid w:val="00FD35EE"/>
    <w:rsid w:val="00FF1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E6DF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54A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EE6DF0"/>
    <w:rPr>
      <w:rFonts w:ascii="Arial" w:eastAsia="Arial" w:hAnsi="Arial" w:cs="Arial"/>
      <w:b w:val="0"/>
      <w:bCs w:val="0"/>
      <w:i w:val="0"/>
      <w:iCs w:val="0"/>
      <w:smallCaps w:val="0"/>
      <w:strike w:val="0"/>
      <w:color w:val="76A2D1"/>
      <w:sz w:val="14"/>
      <w:szCs w:val="14"/>
      <w:u w:val="non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4454A"/>
      <w:u w:val="none"/>
    </w:rPr>
  </w:style>
  <w:style w:type="character" w:customStyle="1" w:styleId="10">
    <w:name w:val="Заголовок №1_"/>
    <w:basedOn w:val="a0"/>
    <w:link w:val="11"/>
    <w:rsid w:val="00EE6DF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4454A"/>
      <w:sz w:val="28"/>
      <w:szCs w:val="28"/>
      <w:u w:val="none"/>
    </w:rPr>
  </w:style>
  <w:style w:type="character" w:customStyle="1" w:styleId="21">
    <w:name w:val="Колонтитул (2)_"/>
    <w:basedOn w:val="a0"/>
    <w:link w:val="22"/>
    <w:rsid w:val="00EE6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EE6DF0"/>
    <w:pPr>
      <w:spacing w:line="360" w:lineRule="auto"/>
      <w:ind w:firstLine="400"/>
    </w:pPr>
    <w:rPr>
      <w:rFonts w:ascii="Times New Roman" w:eastAsia="Times New Roman" w:hAnsi="Times New Roman" w:cs="Times New Roman"/>
      <w:color w:val="44454A"/>
      <w:sz w:val="28"/>
      <w:szCs w:val="28"/>
    </w:rPr>
  </w:style>
  <w:style w:type="paragraph" w:customStyle="1" w:styleId="30">
    <w:name w:val="Основной текст (3)"/>
    <w:basedOn w:val="a"/>
    <w:link w:val="3"/>
    <w:rsid w:val="00EE6DF0"/>
    <w:rPr>
      <w:rFonts w:ascii="Arial" w:eastAsia="Arial" w:hAnsi="Arial" w:cs="Arial"/>
      <w:color w:val="76A2D1"/>
      <w:sz w:val="14"/>
      <w:szCs w:val="14"/>
      <w:lang w:val="en-US" w:eastAsia="en-US" w:bidi="en-US"/>
    </w:rPr>
  </w:style>
  <w:style w:type="paragraph" w:customStyle="1" w:styleId="20">
    <w:name w:val="Основной текст (2)"/>
    <w:basedOn w:val="a"/>
    <w:link w:val="2"/>
    <w:rsid w:val="00EE6DF0"/>
    <w:pPr>
      <w:spacing w:after="260"/>
      <w:jc w:val="center"/>
    </w:pPr>
    <w:rPr>
      <w:rFonts w:ascii="Times New Roman" w:eastAsia="Times New Roman" w:hAnsi="Times New Roman" w:cs="Times New Roman"/>
      <w:color w:val="44454A"/>
    </w:rPr>
  </w:style>
  <w:style w:type="paragraph" w:customStyle="1" w:styleId="11">
    <w:name w:val="Заголовок №1"/>
    <w:basedOn w:val="a"/>
    <w:link w:val="10"/>
    <w:rsid w:val="00EE6DF0"/>
    <w:pPr>
      <w:spacing w:after="150" w:line="36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44454A"/>
      <w:sz w:val="28"/>
      <w:szCs w:val="28"/>
    </w:rPr>
  </w:style>
  <w:style w:type="paragraph" w:customStyle="1" w:styleId="22">
    <w:name w:val="Колонтитул (2)"/>
    <w:basedOn w:val="a"/>
    <w:link w:val="21"/>
    <w:rsid w:val="00EE6DF0"/>
    <w:rPr>
      <w:rFonts w:ascii="Times New Roman" w:eastAsia="Times New Roman" w:hAnsi="Times New Roman" w:cs="Times New Roman"/>
      <w:sz w:val="20"/>
      <w:szCs w:val="20"/>
    </w:rPr>
  </w:style>
  <w:style w:type="paragraph" w:customStyle="1" w:styleId="12">
    <w:name w:val="Текст1"/>
    <w:basedOn w:val="a"/>
    <w:uiPriority w:val="99"/>
    <w:rsid w:val="00906F9A"/>
    <w:pPr>
      <w:widowControl/>
    </w:pPr>
    <w:rPr>
      <w:rFonts w:ascii="Courier New" w:eastAsia="Times New Roman" w:hAnsi="Courier New" w:cs="Times New Roman"/>
      <w:color w:val="auto"/>
      <w:sz w:val="20"/>
      <w:szCs w:val="20"/>
      <w:lang w:eastAsia="ar-SA" w:bidi="ar-SA"/>
    </w:rPr>
  </w:style>
  <w:style w:type="table" w:styleId="a4">
    <w:name w:val="Table Grid"/>
    <w:basedOn w:val="a1"/>
    <w:uiPriority w:val="59"/>
    <w:rsid w:val="00906F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906F9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06F9A"/>
    <w:rPr>
      <w:color w:val="000000"/>
    </w:rPr>
  </w:style>
  <w:style w:type="paragraph" w:styleId="a7">
    <w:name w:val="footer"/>
    <w:basedOn w:val="a"/>
    <w:link w:val="a8"/>
    <w:uiPriority w:val="99"/>
    <w:semiHidden/>
    <w:unhideWhenUsed/>
    <w:rsid w:val="00906F9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06F9A"/>
    <w:rPr>
      <w:color w:val="000000"/>
    </w:rPr>
  </w:style>
  <w:style w:type="character" w:customStyle="1" w:styleId="a9">
    <w:name w:val="Гипертекстовая ссылка"/>
    <w:basedOn w:val="a0"/>
    <w:uiPriority w:val="99"/>
    <w:rsid w:val="00906F9A"/>
    <w:rPr>
      <w:rFonts w:cs="Times New Roman"/>
      <w:color w:val="106BBE"/>
    </w:rPr>
  </w:style>
  <w:style w:type="paragraph" w:styleId="aa">
    <w:name w:val="List Paragraph"/>
    <w:basedOn w:val="a"/>
    <w:uiPriority w:val="34"/>
    <w:qFormat/>
    <w:rsid w:val="009106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15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Proncha</dc:creator>
  <cp:lastModifiedBy>ZahvatovaTA</cp:lastModifiedBy>
  <cp:revision>2</cp:revision>
  <cp:lastPrinted>2024-03-07T09:15:00Z</cp:lastPrinted>
  <dcterms:created xsi:type="dcterms:W3CDTF">2024-11-01T07:41:00Z</dcterms:created>
  <dcterms:modified xsi:type="dcterms:W3CDTF">2024-11-01T07:41:00Z</dcterms:modified>
</cp:coreProperties>
</file>