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EA1" w:rsidRPr="00781FB4" w:rsidRDefault="008A5EA1" w:rsidP="008A5EA1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8A5EA1" w:rsidRPr="00781FB4" w:rsidRDefault="008A5EA1" w:rsidP="008A5EA1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ЛИПКИНСКОГО СЕЛЬСКОГО</w:t>
      </w:r>
      <w:r w:rsidRPr="00781FB4">
        <w:rPr>
          <w:b/>
          <w:sz w:val="32"/>
          <w:szCs w:val="32"/>
        </w:rPr>
        <w:t xml:space="preserve"> ПОСЕЛЕНИЯ</w:t>
      </w:r>
    </w:p>
    <w:p w:rsidR="008A5EA1" w:rsidRPr="00781FB4" w:rsidRDefault="008A5EA1" w:rsidP="008A5EA1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8A5EA1" w:rsidRPr="00781FB4" w:rsidRDefault="008A5EA1" w:rsidP="008A5EA1">
      <w:pPr>
        <w:pStyle w:val="a5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8A5EA1" w:rsidRPr="0003727F" w:rsidRDefault="008A5EA1" w:rsidP="008A5EA1">
      <w:pPr>
        <w:pStyle w:val="a5"/>
        <w:jc w:val="center"/>
        <w:rPr>
          <w:b/>
          <w:sz w:val="28"/>
          <w:szCs w:val="28"/>
        </w:rPr>
      </w:pPr>
    </w:p>
    <w:p w:rsidR="008A5EA1" w:rsidRPr="00781FB4" w:rsidRDefault="008A5EA1" w:rsidP="008A5EA1">
      <w:pPr>
        <w:pStyle w:val="a5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8A5EA1" w:rsidRPr="0003727F" w:rsidRDefault="008A5EA1" w:rsidP="008A5EA1">
      <w:pPr>
        <w:pStyle w:val="a5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8A5EA1" w:rsidRPr="0003727F" w:rsidRDefault="008A5EA1" w:rsidP="008A5EA1">
      <w:pPr>
        <w:pStyle w:val="a5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>
        <w:rPr>
          <w:sz w:val="28"/>
          <w:szCs w:val="28"/>
        </w:rPr>
        <w:t>от «23» октября 2024</w:t>
      </w:r>
      <w:r w:rsidRPr="0003727F">
        <w:rPr>
          <w:sz w:val="28"/>
          <w:szCs w:val="28"/>
        </w:rPr>
        <w:t xml:space="preserve"> г.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03727F">
        <w:rPr>
          <w:sz w:val="28"/>
          <w:szCs w:val="28"/>
        </w:rPr>
        <w:t xml:space="preserve"> №</w:t>
      </w:r>
      <w:r>
        <w:rPr>
          <w:sz w:val="28"/>
          <w:szCs w:val="28"/>
        </w:rPr>
        <w:t>14</w:t>
      </w:r>
      <w:r w:rsidRPr="0003727F">
        <w:rPr>
          <w:sz w:val="28"/>
          <w:szCs w:val="28"/>
        </w:rPr>
        <w:t xml:space="preserve"> </w:t>
      </w:r>
    </w:p>
    <w:p w:rsidR="008A5EA1" w:rsidRDefault="008A5EA1" w:rsidP="008A5EA1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ипки</w:t>
      </w:r>
    </w:p>
    <w:p w:rsidR="008A5EA1" w:rsidRDefault="008A5EA1" w:rsidP="008A5EA1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8A5EA1" w:rsidRPr="002C667D" w:rsidRDefault="008A5EA1" w:rsidP="008A5EA1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8A5EA1" w:rsidRPr="002C667D" w:rsidRDefault="008A5EA1" w:rsidP="008A5EA1">
      <w:pPr>
        <w:spacing w:line="240" w:lineRule="auto"/>
        <w:ind w:right="3543"/>
        <w:jc w:val="left"/>
        <w:rPr>
          <w:sz w:val="28"/>
          <w:szCs w:val="28"/>
        </w:rPr>
      </w:pPr>
    </w:p>
    <w:p w:rsidR="008A5EA1" w:rsidRPr="002C667D" w:rsidRDefault="008A5EA1" w:rsidP="008A5EA1">
      <w:pPr>
        <w:spacing w:line="240" w:lineRule="auto"/>
        <w:jc w:val="center"/>
        <w:rPr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8A5EA1" w:rsidRPr="004F6C18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4F6C18">
        <w:rPr>
          <w:rFonts w:eastAsia="BatangChe"/>
          <w:sz w:val="28"/>
          <w:szCs w:val="28"/>
        </w:rPr>
        <w:t xml:space="preserve">1. </w:t>
      </w:r>
      <w:proofErr w:type="gramStart"/>
      <w:r w:rsidRPr="004F6C18">
        <w:rPr>
          <w:rFonts w:eastAsia="BatangChe"/>
          <w:sz w:val="28"/>
          <w:szCs w:val="28"/>
        </w:rPr>
        <w:t xml:space="preserve">Внести в Устав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4F6C18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4F6C18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 от 31 октября 2018г. № 19 </w:t>
      </w:r>
      <w:r w:rsidRPr="004F6C18">
        <w:rPr>
          <w:sz w:val="28"/>
          <w:szCs w:val="28"/>
        </w:rPr>
        <w:t xml:space="preserve">(с изменениями, внесёнными решениями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4F6C18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4F6C18">
        <w:rPr>
          <w:color w:val="000000"/>
          <w:sz w:val="28"/>
          <w:szCs w:val="28"/>
        </w:rPr>
        <w:t>от 31</w:t>
      </w:r>
      <w:r>
        <w:rPr>
          <w:color w:val="000000"/>
          <w:sz w:val="28"/>
          <w:szCs w:val="28"/>
        </w:rPr>
        <w:t xml:space="preserve"> декабря </w:t>
      </w:r>
      <w:r w:rsidRPr="004F6C18">
        <w:rPr>
          <w:color w:val="000000"/>
          <w:sz w:val="28"/>
          <w:szCs w:val="28"/>
        </w:rPr>
        <w:t>2019 г.</w:t>
      </w:r>
      <w:r>
        <w:rPr>
          <w:color w:val="000000"/>
          <w:sz w:val="28"/>
          <w:szCs w:val="28"/>
        </w:rPr>
        <w:t xml:space="preserve"> №22</w:t>
      </w:r>
      <w:r w:rsidRPr="004F6C1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4F6C18">
        <w:rPr>
          <w:color w:val="000000"/>
          <w:sz w:val="28"/>
          <w:szCs w:val="28"/>
        </w:rPr>
        <w:t>от</w:t>
      </w:r>
      <w:r>
        <w:rPr>
          <w:color w:val="000000"/>
          <w:sz w:val="28"/>
          <w:szCs w:val="28"/>
        </w:rPr>
        <w:t xml:space="preserve"> 10 февраля 2022г. №4, от 14 декабря 2023г. №18)</w:t>
      </w:r>
      <w:r w:rsidRPr="004F6C18">
        <w:rPr>
          <w:sz w:val="28"/>
          <w:szCs w:val="28"/>
        </w:rPr>
        <w:t>, следующие изменения</w:t>
      </w:r>
      <w:proofErr w:type="gramEnd"/>
      <w:r w:rsidRPr="004F6C18">
        <w:rPr>
          <w:sz w:val="28"/>
          <w:szCs w:val="28"/>
        </w:rPr>
        <w:t xml:space="preserve"> и дополнения: </w:t>
      </w:r>
    </w:p>
    <w:p w:rsidR="008A5EA1" w:rsidRPr="004F6C18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1) в  части 1 статьи 6:</w:t>
      </w:r>
    </w:p>
    <w:p w:rsidR="008A5EA1" w:rsidRPr="004F6C18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а) пункт 1</w:t>
      </w:r>
      <w:r>
        <w:rPr>
          <w:rFonts w:eastAsia="BatangChe"/>
          <w:sz w:val="28"/>
          <w:szCs w:val="28"/>
        </w:rPr>
        <w:t>7</w:t>
      </w:r>
      <w:r w:rsidRPr="004F6C18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«1</w:t>
      </w:r>
      <w:r>
        <w:rPr>
          <w:rFonts w:eastAsia="BatangChe"/>
          <w:sz w:val="28"/>
          <w:szCs w:val="28"/>
        </w:rPr>
        <w:t>7</w:t>
      </w:r>
      <w:r w:rsidRPr="004F6C18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</w:t>
      </w:r>
      <w:r w:rsidRPr="004F6C18">
        <w:rPr>
          <w:rFonts w:eastAsia="BatangChe"/>
          <w:sz w:val="28"/>
          <w:szCs w:val="28"/>
        </w:rPr>
        <w:t>организация и осуществление мероприятий </w:t>
      </w:r>
      <w:proofErr w:type="spellStart"/>
      <w:r w:rsidRPr="004F6C18">
        <w:rPr>
          <w:rFonts w:eastAsia="BatangChe"/>
          <w:sz w:val="28"/>
          <w:szCs w:val="28"/>
        </w:rPr>
        <w:t>межпоселенческого</w:t>
      </w:r>
      <w:proofErr w:type="spellEnd"/>
      <w:r w:rsidRPr="004F6C18">
        <w:rPr>
          <w:rFonts w:eastAsia="BatangChe"/>
          <w:sz w:val="28"/>
          <w:szCs w:val="28"/>
        </w:rPr>
        <w:t xml:space="preserve"> характера по работе с детьми и молодежью, участие в реализации</w:t>
      </w:r>
      <w:r w:rsidRPr="00AD3368">
        <w:rPr>
          <w:rFonts w:eastAsia="BatangChe"/>
          <w:sz w:val="28"/>
          <w:szCs w:val="28"/>
        </w:rPr>
        <w:t xml:space="preserve">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</w:t>
      </w:r>
      <w:r w:rsidRPr="002C667D">
        <w:rPr>
          <w:rFonts w:eastAsia="BatangChe"/>
          <w:sz w:val="28"/>
          <w:szCs w:val="28"/>
        </w:rPr>
        <w:t xml:space="preserve"> реализации молодежной политики, организация и осуществление мониторинга реализации молодежной политики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22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«22) осуществление учета личных подсобных хозяйств, которые ведут граждане в соответствии с Федеральным законом от 07 июля 2003 года №112-ФЗ «О личном подсобном хозяйстве», в </w:t>
      </w:r>
      <w:proofErr w:type="spellStart"/>
      <w:r w:rsidRPr="002C667D">
        <w:rPr>
          <w:rFonts w:eastAsia="BatangChe"/>
          <w:sz w:val="28"/>
          <w:szCs w:val="28"/>
        </w:rPr>
        <w:t>похозяйственных</w:t>
      </w:r>
      <w:proofErr w:type="spellEnd"/>
      <w:r w:rsidRPr="002C667D">
        <w:rPr>
          <w:rFonts w:eastAsia="BatangChe"/>
          <w:sz w:val="28"/>
          <w:szCs w:val="28"/>
        </w:rPr>
        <w:t xml:space="preserve"> книгах</w:t>
      </w:r>
      <w:proofErr w:type="gramStart"/>
      <w:r w:rsidRPr="002C667D">
        <w:rPr>
          <w:rFonts w:eastAsia="BatangChe"/>
          <w:sz w:val="28"/>
          <w:szCs w:val="28"/>
        </w:rPr>
        <w:t>.»;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2) часть 3 статьи </w:t>
      </w:r>
      <w:r>
        <w:rPr>
          <w:rFonts w:eastAsia="BatangChe"/>
          <w:sz w:val="28"/>
          <w:szCs w:val="28"/>
        </w:rPr>
        <w:t>13</w:t>
      </w:r>
      <w:r w:rsidRPr="002C667D">
        <w:rPr>
          <w:rFonts w:eastAsia="BatangChe"/>
          <w:sz w:val="28"/>
          <w:szCs w:val="28"/>
        </w:rPr>
        <w:t xml:space="preserve"> дополнить абзацем вторым следующего содержания:</w:t>
      </w: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lastRenderedPageBreak/>
        <w:t xml:space="preserve"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</w:t>
      </w:r>
      <w:r w:rsidRPr="00AC5B4C">
        <w:rPr>
          <w:rFonts w:eastAsia="BatangChe"/>
          <w:sz w:val="28"/>
          <w:szCs w:val="28"/>
        </w:rPr>
        <w:t>Мордовия.»;</w:t>
      </w:r>
      <w:proofErr w:type="gramEnd"/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3) в абзаце втором части 5 статьи </w:t>
      </w:r>
      <w:r>
        <w:rPr>
          <w:rFonts w:eastAsia="BatangChe"/>
          <w:sz w:val="28"/>
          <w:szCs w:val="28"/>
        </w:rPr>
        <w:t>16</w:t>
      </w:r>
      <w:r w:rsidRPr="00AC5B4C">
        <w:rPr>
          <w:rFonts w:eastAsia="BatangChe"/>
          <w:sz w:val="28"/>
          <w:szCs w:val="28"/>
        </w:rPr>
        <w:t xml:space="preserve"> слова «пунктами 1-7 части 10» заменить словами «пунктами 1-7 и 9.2 части 10»;</w:t>
      </w: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>4) в части 2 статьи 2</w:t>
      </w:r>
      <w:r>
        <w:rPr>
          <w:rFonts w:eastAsia="BatangChe"/>
          <w:sz w:val="28"/>
          <w:szCs w:val="28"/>
        </w:rPr>
        <w:t>6</w:t>
      </w:r>
      <w:r w:rsidRPr="00AC5B4C">
        <w:rPr>
          <w:rFonts w:eastAsia="BatangChe"/>
          <w:sz w:val="28"/>
          <w:szCs w:val="28"/>
        </w:rPr>
        <w:t>:</w:t>
      </w: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а) слова «В компетенцию Совета депутатов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AC5B4C">
        <w:rPr>
          <w:rFonts w:eastAsia="BatangChe"/>
          <w:sz w:val="28"/>
          <w:szCs w:val="28"/>
        </w:rPr>
        <w:t xml:space="preserve"> сельского поселения также входят» заменить словами «К иным полномочиям Совета депутатов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AC5B4C">
        <w:rPr>
          <w:rFonts w:eastAsia="BatangChe"/>
          <w:sz w:val="28"/>
          <w:szCs w:val="28"/>
        </w:rPr>
        <w:t xml:space="preserve"> сельского поселения относятся»;</w:t>
      </w: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>б) пункт 2 изложить в следующей редакции:</w:t>
      </w:r>
    </w:p>
    <w:p w:rsidR="008A5EA1" w:rsidRPr="00AC5B4C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AC5B4C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AC5B4C">
        <w:rPr>
          <w:rFonts w:eastAsia="BatangChe"/>
          <w:sz w:val="28"/>
          <w:szCs w:val="28"/>
        </w:rPr>
        <w:t xml:space="preserve"> сельского поселения официальной информации</w:t>
      </w:r>
      <w:proofErr w:type="gramStart"/>
      <w:r w:rsidRPr="00AC5B4C">
        <w:rPr>
          <w:rFonts w:eastAsia="BatangChe"/>
          <w:sz w:val="28"/>
          <w:szCs w:val="28"/>
        </w:rPr>
        <w:t>;»</w:t>
      </w:r>
      <w:proofErr w:type="gramEnd"/>
      <w:r w:rsidRPr="00AC5B4C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часть 1 статьи</w:t>
      </w:r>
      <w:r>
        <w:rPr>
          <w:rFonts w:eastAsia="BatangChe"/>
          <w:sz w:val="28"/>
          <w:szCs w:val="28"/>
        </w:rPr>
        <w:t xml:space="preserve"> 30</w:t>
      </w:r>
      <w:r w:rsidRPr="002C667D">
        <w:rPr>
          <w:rFonts w:eastAsia="BatangChe"/>
          <w:sz w:val="28"/>
          <w:szCs w:val="28"/>
        </w:rPr>
        <w:t xml:space="preserve"> дополнить пунктом 7.1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«7.1) приобретение им статуса иностранного агента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) в части</w:t>
      </w:r>
      <w:r>
        <w:rPr>
          <w:rFonts w:eastAsia="BatangChe"/>
          <w:sz w:val="28"/>
          <w:szCs w:val="28"/>
        </w:rPr>
        <w:t xml:space="preserve"> 2 статьи 34</w:t>
      </w:r>
      <w:r w:rsidRPr="002C667D">
        <w:rPr>
          <w:rFonts w:eastAsia="BatangChe"/>
          <w:sz w:val="28"/>
          <w:szCs w:val="28"/>
        </w:rPr>
        <w:t>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дополнить пунктом 4.1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«4.1) приобретение им статуса иностранного агента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«6) </w:t>
      </w:r>
      <w:proofErr w:type="gramStart"/>
      <w:r w:rsidRPr="002C667D">
        <w:rPr>
          <w:rFonts w:eastAsia="BatangChe"/>
          <w:sz w:val="28"/>
          <w:szCs w:val="28"/>
        </w:rPr>
        <w:t>систематическое</w:t>
      </w:r>
      <w:proofErr w:type="gramEnd"/>
      <w:r w:rsidRPr="002C667D">
        <w:rPr>
          <w:rFonts w:eastAsia="BatangChe"/>
          <w:sz w:val="28"/>
          <w:szCs w:val="28"/>
        </w:rPr>
        <w:t xml:space="preserve"> </w:t>
      </w:r>
      <w:proofErr w:type="spellStart"/>
      <w:r w:rsidRPr="002C667D">
        <w:rPr>
          <w:rFonts w:eastAsia="BatangChe"/>
          <w:sz w:val="28"/>
          <w:szCs w:val="28"/>
        </w:rPr>
        <w:t>недостижение</w:t>
      </w:r>
      <w:proofErr w:type="spellEnd"/>
      <w:r w:rsidRPr="002C667D">
        <w:rPr>
          <w:rFonts w:eastAsia="BatangChe"/>
          <w:sz w:val="28"/>
          <w:szCs w:val="28"/>
        </w:rPr>
        <w:t xml:space="preserve"> показателей для оценки эффективности деятельности органов местного самоуправления.»;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F96F01" w:rsidRDefault="008A5EA1" w:rsidP="008A5EA1">
      <w:pPr>
        <w:spacing w:line="240" w:lineRule="auto"/>
        <w:rPr>
          <w:rFonts w:eastAsia="BatangChe"/>
          <w:sz w:val="28"/>
          <w:szCs w:val="28"/>
          <w:lang w:eastAsia="ar-SA"/>
        </w:rPr>
      </w:pPr>
      <w:r>
        <w:rPr>
          <w:rFonts w:eastAsia="BatangChe"/>
          <w:sz w:val="28"/>
          <w:szCs w:val="28"/>
        </w:rPr>
        <w:t>7</w:t>
      </w:r>
      <w:r w:rsidRPr="00F96F01">
        <w:rPr>
          <w:rFonts w:eastAsia="BatangChe"/>
          <w:sz w:val="28"/>
          <w:szCs w:val="28"/>
        </w:rPr>
        <w:t xml:space="preserve">) </w:t>
      </w:r>
      <w:r w:rsidRPr="00F96F01">
        <w:rPr>
          <w:rFonts w:eastAsia="BatangChe"/>
          <w:sz w:val="28"/>
          <w:szCs w:val="28"/>
          <w:lang w:eastAsia="ar-SA"/>
        </w:rPr>
        <w:t xml:space="preserve">в части 1 статьи </w:t>
      </w:r>
      <w:r>
        <w:rPr>
          <w:rFonts w:eastAsia="BatangChe"/>
          <w:sz w:val="28"/>
          <w:szCs w:val="28"/>
          <w:lang w:eastAsia="ar-SA"/>
        </w:rPr>
        <w:t>35</w:t>
      </w:r>
      <w:r w:rsidRPr="00F96F01">
        <w:rPr>
          <w:rFonts w:eastAsia="BatangChe"/>
          <w:sz w:val="28"/>
          <w:szCs w:val="28"/>
          <w:lang w:eastAsia="ar-SA"/>
        </w:rPr>
        <w:t>:</w:t>
      </w:r>
    </w:p>
    <w:p w:rsidR="008A5EA1" w:rsidRPr="00F96F01" w:rsidRDefault="008A5EA1" w:rsidP="008A5EA1">
      <w:pPr>
        <w:spacing w:line="240" w:lineRule="auto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а) пункт 1 дополнить словами «, за исключением случаев, установленных федеральными законами»;</w:t>
      </w:r>
    </w:p>
    <w:p w:rsidR="008A5EA1" w:rsidRPr="00F96F01" w:rsidRDefault="008A5EA1" w:rsidP="008A5EA1">
      <w:pPr>
        <w:spacing w:line="240" w:lineRule="auto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б) пункт 2 изложить в следующей редакции:</w:t>
      </w:r>
    </w:p>
    <w:p w:rsidR="008A5EA1" w:rsidRPr="00F96F01" w:rsidRDefault="008A5EA1" w:rsidP="008A5EA1">
      <w:pPr>
        <w:tabs>
          <w:tab w:val="left" w:pos="567"/>
          <w:tab w:val="left" w:pos="993"/>
        </w:tabs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исполнено федеральными законами</w:t>
      </w:r>
      <w:proofErr w:type="gramStart"/>
      <w:r w:rsidRPr="00F96F01">
        <w:rPr>
          <w:rFonts w:eastAsia="BatangChe"/>
          <w:sz w:val="28"/>
          <w:szCs w:val="28"/>
          <w:lang w:eastAsia="ar-SA"/>
        </w:rPr>
        <w:t>;»</w:t>
      </w:r>
      <w:proofErr w:type="gramEnd"/>
      <w:r w:rsidRPr="00F96F01">
        <w:rPr>
          <w:rFonts w:eastAsia="BatangChe"/>
          <w:sz w:val="28"/>
          <w:szCs w:val="28"/>
          <w:lang w:eastAsia="ar-SA"/>
        </w:rPr>
        <w:t>;</w:t>
      </w:r>
    </w:p>
    <w:p w:rsidR="008A5EA1" w:rsidRPr="00F96F01" w:rsidRDefault="008A5EA1" w:rsidP="008A5EA1">
      <w:pPr>
        <w:tabs>
          <w:tab w:val="left" w:pos="0"/>
          <w:tab w:val="left" w:pos="993"/>
        </w:tabs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F96F01">
        <w:rPr>
          <w:rFonts w:eastAsia="BatangChe"/>
          <w:sz w:val="28"/>
          <w:szCs w:val="28"/>
          <w:lang w:eastAsia="ar-SA"/>
        </w:rPr>
        <w:t>часть 2 дополнить словами «, за исключением случаев, установленных федеральными законами»</w:t>
      </w:r>
      <w:proofErr w:type="gramStart"/>
      <w:r w:rsidRPr="00F96F01">
        <w:rPr>
          <w:rFonts w:eastAsia="BatangChe"/>
          <w:sz w:val="28"/>
          <w:szCs w:val="28"/>
          <w:lang w:eastAsia="ar-SA"/>
        </w:rPr>
        <w:t>.»</w:t>
      </w:r>
      <w:proofErr w:type="gramEnd"/>
      <w:r w:rsidRPr="00F96F01">
        <w:rPr>
          <w:rFonts w:eastAsia="BatangChe"/>
          <w:sz w:val="28"/>
          <w:szCs w:val="28"/>
          <w:lang w:eastAsia="ar-SA"/>
        </w:rPr>
        <w:t>;</w:t>
      </w:r>
    </w:p>
    <w:p w:rsidR="008A5EA1" w:rsidRPr="002C667D" w:rsidRDefault="008A5EA1" w:rsidP="008A5EA1">
      <w:pPr>
        <w:widowControl/>
        <w:autoSpaceDE/>
        <w:autoSpaceDN/>
        <w:adjustRightInd/>
        <w:spacing w:line="240" w:lineRule="auto"/>
        <w:ind w:firstLine="756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 xml:space="preserve">) часть 4 статьи </w:t>
      </w:r>
      <w:r>
        <w:rPr>
          <w:rFonts w:eastAsia="BatangChe"/>
          <w:sz w:val="28"/>
          <w:szCs w:val="28"/>
        </w:rPr>
        <w:t>37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 «4.Ревизионная комиссия </w:t>
      </w:r>
      <w:proofErr w:type="spellStart"/>
      <w:r>
        <w:rPr>
          <w:rFonts w:eastAsia="BatangChe"/>
          <w:sz w:val="28"/>
          <w:szCs w:val="28"/>
          <w:lang w:eastAsia="ar-SA"/>
        </w:rPr>
        <w:t>Липкинского</w:t>
      </w:r>
      <w:proofErr w:type="spellEnd"/>
      <w:r w:rsidRPr="002C667D">
        <w:rPr>
          <w:rFonts w:eastAsia="BatangChe"/>
          <w:sz w:val="28"/>
          <w:szCs w:val="28"/>
          <w:lang w:eastAsia="ar-SA"/>
        </w:rPr>
        <w:t xml:space="preserve"> сельского поселения </w:t>
      </w:r>
      <w:r w:rsidRPr="002C667D">
        <w:rPr>
          <w:rFonts w:eastAsia="BatangChe"/>
          <w:sz w:val="28"/>
          <w:szCs w:val="28"/>
          <w:lang w:eastAsia="ar-SA"/>
        </w:rPr>
        <w:lastRenderedPageBreak/>
        <w:t>осуществляет следующие основные полномочия:</w:t>
      </w:r>
    </w:p>
    <w:p w:rsidR="008A5EA1" w:rsidRPr="002C667D" w:rsidRDefault="008A5EA1" w:rsidP="008A5EA1">
      <w:pPr>
        <w:widowControl/>
        <w:numPr>
          <w:ilvl w:val="0"/>
          <w:numId w:val="1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right="4" w:firstLine="680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дств в сл</w:t>
      </w:r>
      <w:proofErr w:type="gramEnd"/>
      <w:r w:rsidRPr="002C667D">
        <w:rPr>
          <w:rFonts w:eastAsia="BatangChe"/>
          <w:sz w:val="28"/>
          <w:szCs w:val="28"/>
          <w:lang w:eastAsia="ar-SA"/>
        </w:rPr>
        <w:t>учаях, предусмотренных законодательством Российской Федерации;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контроль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proofErr w:type="gramStart"/>
      <w:r w:rsidRPr="002C667D">
        <w:rPr>
          <w:rFonts w:eastAsia="BatangChe"/>
          <w:sz w:val="28"/>
          <w:szCs w:val="28"/>
          <w:lang w:eastAsia="ar-SA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контроля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10) осуществление 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контроля за</w:t>
      </w:r>
      <w:proofErr w:type="gramEnd"/>
      <w:r w:rsidRPr="002C667D">
        <w:rPr>
          <w:rFonts w:eastAsia="BatangChe"/>
          <w:sz w:val="28"/>
          <w:szCs w:val="28"/>
          <w:lang w:eastAsia="ar-SA"/>
        </w:rPr>
        <w:t xml:space="preserve"> состоянием муниципального внутреннего и внешнего долга;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 xml:space="preserve">12) участие в пределах полномочий в мероприятиях, направленных на </w:t>
      </w:r>
      <w:r w:rsidRPr="002C667D">
        <w:rPr>
          <w:rFonts w:eastAsia="BatangChe"/>
          <w:sz w:val="28"/>
          <w:szCs w:val="28"/>
          <w:lang w:eastAsia="ar-SA"/>
        </w:rPr>
        <w:lastRenderedPageBreak/>
        <w:t>противодействие коррупции;</w:t>
      </w:r>
    </w:p>
    <w:p w:rsidR="008A5EA1" w:rsidRPr="002C667D" w:rsidRDefault="008A5EA1" w:rsidP="008A5EA1">
      <w:pPr>
        <w:spacing w:line="240" w:lineRule="auto"/>
        <w:ind w:right="4"/>
        <w:rPr>
          <w:rFonts w:eastAsia="BatangChe"/>
          <w:sz w:val="28"/>
          <w:szCs w:val="28"/>
          <w:lang w:eastAsia="ar-SA"/>
        </w:rPr>
      </w:pPr>
      <w:r w:rsidRPr="002C667D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</w:t>
      </w:r>
      <w:proofErr w:type="gramStart"/>
      <w:r w:rsidRPr="002C667D">
        <w:rPr>
          <w:rFonts w:eastAsia="BatangChe"/>
          <w:sz w:val="28"/>
          <w:szCs w:val="28"/>
          <w:lang w:eastAsia="ar-SA"/>
        </w:rPr>
        <w:t>.»;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9) в части 2 статьи 42</w:t>
      </w:r>
      <w:r w:rsidRPr="002C667D">
        <w:rPr>
          <w:rFonts w:eastAsia="BatangChe"/>
          <w:sz w:val="28"/>
          <w:szCs w:val="28"/>
        </w:rPr>
        <w:t xml:space="preserve"> слова «, избирательной комиссии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10) в статье 43</w:t>
      </w:r>
      <w:r w:rsidRPr="002C667D">
        <w:rPr>
          <w:rFonts w:eastAsia="BatangChe"/>
          <w:sz w:val="28"/>
          <w:szCs w:val="28"/>
        </w:rPr>
        <w:t xml:space="preserve">: 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1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</w:t>
      </w:r>
      <w:proofErr w:type="gramStart"/>
      <w:r w:rsidRPr="002C667D">
        <w:rPr>
          <w:rFonts w:eastAsia="BatangChe"/>
          <w:sz w:val="28"/>
          <w:szCs w:val="28"/>
        </w:rPr>
        <w:t>.»;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proofErr w:type="gramEnd"/>
      <w:r w:rsidRPr="002C667D">
        <w:rPr>
          <w:rFonts w:eastAsia="BatangChe"/>
          <w:sz w:val="28"/>
          <w:szCs w:val="28"/>
        </w:rPr>
        <w:t xml:space="preserve">б) в части 3 слова «, аппарата избирательной комиссии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44</w:t>
      </w:r>
      <w:r w:rsidRPr="002C667D">
        <w:rPr>
          <w:rFonts w:eastAsia="BatangChe"/>
          <w:sz w:val="28"/>
          <w:szCs w:val="28"/>
        </w:rPr>
        <w:t>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части 3: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№25-ФЗ «О муниципальной службе  Российской Федерации», за исключением сведений, изменение которых произошло по решению представителя нанимателя (работодателя)</w:t>
      </w:r>
      <w:proofErr w:type="gramStart"/>
      <w:r w:rsidRPr="002C667D">
        <w:rPr>
          <w:rFonts w:eastAsia="BatangChe"/>
          <w:sz w:val="28"/>
          <w:szCs w:val="28"/>
        </w:rPr>
        <w:t>.»</w:t>
      </w:r>
      <w:proofErr w:type="gramEnd"/>
      <w:r w:rsidRPr="002C667D">
        <w:rPr>
          <w:rFonts w:eastAsia="BatangChe"/>
          <w:sz w:val="28"/>
          <w:szCs w:val="28"/>
        </w:rPr>
        <w:t xml:space="preserve">;  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45</w:t>
      </w:r>
      <w:r w:rsidRPr="002C667D">
        <w:rPr>
          <w:rFonts w:eastAsia="BatangChe"/>
          <w:sz w:val="28"/>
          <w:szCs w:val="28"/>
        </w:rPr>
        <w:t>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часть 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«3</w:t>
      </w:r>
      <w:r w:rsidRPr="002C667D">
        <w:rPr>
          <w:rFonts w:eastAsia="BatangChe"/>
          <w:sz w:val="28"/>
          <w:szCs w:val="28"/>
        </w:rPr>
        <w:t xml:space="preserve">. Муниципальный служащий, являющийся руководителем органа </w:t>
      </w:r>
      <w:r w:rsidRPr="002C667D">
        <w:rPr>
          <w:rFonts w:eastAsia="BatangChe"/>
          <w:sz w:val="28"/>
          <w:szCs w:val="28"/>
        </w:rPr>
        <w:lastRenderedPageBreak/>
        <w:t xml:space="preserve">местного самоуправления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proofErr w:type="spellStart"/>
      <w:r>
        <w:rPr>
          <w:rFonts w:eastAsia="BatangChe"/>
          <w:sz w:val="28"/>
          <w:szCs w:val="28"/>
        </w:rPr>
        <w:t>Липкинского</w:t>
      </w:r>
      <w:proofErr w:type="spellEnd"/>
      <w:r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</w:t>
      </w:r>
      <w:proofErr w:type="gramStart"/>
      <w:r w:rsidRPr="002C667D">
        <w:rPr>
          <w:rFonts w:eastAsia="BatangChe"/>
          <w:sz w:val="28"/>
          <w:szCs w:val="28"/>
        </w:rPr>
        <w:t xml:space="preserve">.»;   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 xml:space="preserve">) в части 1 статьи </w:t>
      </w:r>
      <w:r>
        <w:rPr>
          <w:rFonts w:eastAsia="BatangChe"/>
          <w:sz w:val="28"/>
          <w:szCs w:val="28"/>
        </w:rPr>
        <w:t>46</w:t>
      </w:r>
      <w:r w:rsidRPr="002C667D">
        <w:rPr>
          <w:rFonts w:eastAsia="BatangChe"/>
          <w:sz w:val="28"/>
          <w:szCs w:val="28"/>
        </w:rPr>
        <w:t>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 подпункте «в» пункта 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 xml:space="preserve">  слова «, аппарате избирательной комиссии муниципального образования» исключить;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б) в подпунктах «а» и  «б»  пункта 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 слова  «, аппарате избирательной комиссии муниципального образования» исключить;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в) пункт 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«3</w:t>
      </w:r>
      <w:r w:rsidRPr="002C667D">
        <w:rPr>
          <w:rFonts w:eastAsia="BatangChe"/>
          <w:sz w:val="28"/>
          <w:szCs w:val="28"/>
        </w:rPr>
        <w:t>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г) пункт 4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2C667D">
        <w:rPr>
          <w:sz w:val="28"/>
          <w:szCs w:val="28"/>
        </w:rPr>
        <w:t>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proofErr w:type="spellStart"/>
      <w:r w:rsidRPr="002C667D">
        <w:rPr>
          <w:sz w:val="28"/>
          <w:szCs w:val="28"/>
        </w:rPr>
        <w:t>д</w:t>
      </w:r>
      <w:proofErr w:type="spellEnd"/>
      <w:r w:rsidRPr="002C667D">
        <w:rPr>
          <w:sz w:val="28"/>
          <w:szCs w:val="28"/>
        </w:rPr>
        <w:t xml:space="preserve">) пункт </w:t>
      </w:r>
      <w:r>
        <w:rPr>
          <w:sz w:val="28"/>
          <w:szCs w:val="28"/>
        </w:rPr>
        <w:t>5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</w:t>
      </w:r>
      <w:r>
        <w:rPr>
          <w:sz w:val="28"/>
          <w:szCs w:val="28"/>
        </w:rPr>
        <w:t>5</w:t>
      </w:r>
      <w:r w:rsidRPr="002C667D">
        <w:rPr>
          <w:sz w:val="28"/>
          <w:szCs w:val="28"/>
        </w:rPr>
        <w:t>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е) пункт </w:t>
      </w:r>
      <w:r>
        <w:rPr>
          <w:sz w:val="28"/>
          <w:szCs w:val="28"/>
        </w:rPr>
        <w:t>8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«8</w:t>
      </w:r>
      <w:r w:rsidRPr="002C667D">
        <w:rPr>
          <w:sz w:val="28"/>
          <w:szCs w:val="28"/>
        </w:rPr>
        <w:t>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</w:t>
      </w:r>
      <w:proofErr w:type="gramStart"/>
      <w:r w:rsidRPr="002C667D">
        <w:rPr>
          <w:sz w:val="28"/>
          <w:szCs w:val="28"/>
        </w:rPr>
        <w:t>;»</w:t>
      </w:r>
      <w:proofErr w:type="gramEnd"/>
      <w:r w:rsidRPr="002C667D">
        <w:rPr>
          <w:sz w:val="28"/>
          <w:szCs w:val="28"/>
        </w:rPr>
        <w:t>;</w:t>
      </w:r>
    </w:p>
    <w:p w:rsidR="008A5EA1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3D2888" w:rsidRDefault="008A5EA1" w:rsidP="008A5EA1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 xml:space="preserve">14) </w:t>
      </w:r>
      <w:r w:rsidRPr="003D2888">
        <w:rPr>
          <w:rFonts w:eastAsia="BatangChe"/>
          <w:sz w:val="28"/>
          <w:szCs w:val="28"/>
        </w:rPr>
        <w:t xml:space="preserve">дополнить статьей </w:t>
      </w:r>
      <w:r>
        <w:rPr>
          <w:rFonts w:eastAsia="BatangChe"/>
          <w:sz w:val="28"/>
          <w:szCs w:val="28"/>
        </w:rPr>
        <w:t>47</w:t>
      </w:r>
      <w:r w:rsidRPr="003D2888">
        <w:rPr>
          <w:rFonts w:eastAsia="BatangChe"/>
          <w:sz w:val="28"/>
          <w:szCs w:val="28"/>
        </w:rPr>
        <w:t>.1 следующего содержания:</w:t>
      </w:r>
    </w:p>
    <w:p w:rsidR="008A5EA1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lastRenderedPageBreak/>
        <w:t xml:space="preserve"> </w:t>
      </w:r>
      <w:r>
        <w:rPr>
          <w:bCs/>
          <w:color w:val="000000"/>
          <w:sz w:val="28"/>
          <w:szCs w:val="28"/>
        </w:rPr>
        <w:t>«Статья 47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1</w:t>
      </w:r>
      <w:r w:rsidRPr="003D2888">
        <w:rPr>
          <w:bCs/>
          <w:color w:val="000000"/>
          <w:sz w:val="28"/>
          <w:szCs w:val="28"/>
        </w:rPr>
        <w:t>. Поступление на муниципальную службу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1. </w:t>
      </w:r>
      <w:proofErr w:type="gramStart"/>
      <w:r w:rsidRPr="003D2888">
        <w:rPr>
          <w:color w:val="000000"/>
          <w:sz w:val="28"/>
          <w:szCs w:val="28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 </w:t>
      </w:r>
      <w:hyperlink r:id="rId5" w:history="1">
        <w:r w:rsidRPr="003D2888">
          <w:rPr>
            <w:color w:val="000000"/>
            <w:sz w:val="28"/>
            <w:szCs w:val="28"/>
          </w:rPr>
          <w:t>законом</w:t>
        </w:r>
      </w:hyperlink>
      <w:r w:rsidRPr="003D2888">
        <w:rPr>
          <w:color w:val="000000"/>
          <w:sz w:val="28"/>
          <w:szCs w:val="28"/>
        </w:rPr>
        <w:t> для замещения должностей муниципальной службы, при отсутствии обстоятельств, указанных в </w:t>
      </w:r>
      <w:hyperlink r:id="rId6" w:history="1">
        <w:r w:rsidRPr="003D2888">
          <w:rPr>
            <w:color w:val="000000"/>
            <w:sz w:val="28"/>
            <w:szCs w:val="28"/>
          </w:rPr>
          <w:t>статье 13</w:t>
        </w:r>
      </w:hyperlink>
      <w:r w:rsidRPr="003D2888">
        <w:rPr>
          <w:color w:val="000000"/>
          <w:sz w:val="28"/>
          <w:szCs w:val="28"/>
        </w:rPr>
        <w:t> Федерального закона от 02.03.2007</w:t>
      </w:r>
      <w:r>
        <w:rPr>
          <w:color w:val="000000"/>
          <w:sz w:val="28"/>
          <w:szCs w:val="28"/>
        </w:rPr>
        <w:t xml:space="preserve"> №25-ФЗ</w:t>
      </w:r>
      <w:r w:rsidRPr="003D2888">
        <w:rPr>
          <w:color w:val="000000"/>
          <w:sz w:val="28"/>
          <w:szCs w:val="28"/>
        </w:rPr>
        <w:t> «О муниципальной службе в Российской Федерации» в качестве ограничений, связанных с муниципальной службой.</w:t>
      </w:r>
      <w:proofErr w:type="gramEnd"/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2. </w:t>
      </w:r>
      <w:proofErr w:type="gramStart"/>
      <w:r w:rsidRPr="003D2888">
        <w:rPr>
          <w:color w:val="000000"/>
          <w:sz w:val="28"/>
          <w:szCs w:val="28"/>
        </w:rPr>
        <w:t xml:space="preserve"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</w:t>
      </w:r>
      <w:r w:rsidRPr="003D2888">
        <w:rPr>
          <w:sz w:val="28"/>
          <w:szCs w:val="28"/>
        </w:rPr>
        <w:t>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bookmarkStart w:id="0" w:name="Par21"/>
      <w:bookmarkEnd w:id="0"/>
      <w:r w:rsidRPr="003D2888">
        <w:rPr>
          <w:sz w:val="28"/>
          <w:szCs w:val="28"/>
        </w:rPr>
        <w:t>3. При поступлении на муниципальную службу гражданин представляет: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3) трудовую книжку и (или) сведения о трудовой деятельности, оформленные в установленном законодательством порядке</w:t>
      </w:r>
      <w:proofErr w:type="gramStart"/>
      <w:r w:rsidRPr="003D2888">
        <w:rPr>
          <w:sz w:val="28"/>
          <w:szCs w:val="28"/>
        </w:rPr>
        <w:t xml:space="preserve">,, </w:t>
      </w:r>
      <w:proofErr w:type="gramEnd"/>
      <w:r w:rsidRPr="003D2888">
        <w:rPr>
          <w:sz w:val="28"/>
          <w:szCs w:val="28"/>
        </w:rPr>
        <w:t>за исключением случаев, когда трудовой договор (контракт) заключается впервые;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4) документ об образовании;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5)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6)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7) документы воинского учета - для граждан, пребывающих в запасе, и лиц, подлежащих призыву на военную службу;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8) заключение медицинской организации об отсутствии заболевания, препятствующего поступлению на муниципальную службу;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19)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10)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8A5EA1" w:rsidRPr="003D2888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sz w:val="28"/>
          <w:szCs w:val="28"/>
        </w:rPr>
      </w:pPr>
      <w:r w:rsidRPr="003D2888">
        <w:rPr>
          <w:sz w:val="28"/>
          <w:szCs w:val="28"/>
        </w:rPr>
        <w:t xml:space="preserve">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</w:t>
      </w:r>
      <w:r w:rsidRPr="003D2888">
        <w:rPr>
          <w:sz w:val="28"/>
          <w:szCs w:val="28"/>
        </w:rPr>
        <w:lastRenderedPageBreak/>
        <w:t>поступлении на муниципальную службу, могут подвергаться проверке в установленном федеральными законами порядке.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sz w:val="28"/>
          <w:szCs w:val="28"/>
        </w:rPr>
        <w:t>5. В случае установления в процессе проверки, предусмотренной </w:t>
      </w:r>
      <w:hyperlink r:id="rId7" w:anchor="Par21#Par21" w:history="1">
        <w:r w:rsidRPr="003D2888">
          <w:rPr>
            <w:sz w:val="28"/>
            <w:szCs w:val="28"/>
          </w:rPr>
          <w:t>частью 4</w:t>
        </w:r>
      </w:hyperlink>
      <w:r w:rsidRPr="003D2888">
        <w:rPr>
          <w:sz w:val="28"/>
          <w:szCs w:val="28"/>
        </w:rPr>
        <w:t> настоящей статьи, обстоятельств, препятствующих поступлению гражданина на муниципальную службу</w:t>
      </w:r>
      <w:r w:rsidRPr="003D2888">
        <w:rPr>
          <w:color w:val="000000"/>
          <w:sz w:val="28"/>
          <w:szCs w:val="28"/>
        </w:rPr>
        <w:t>, указанный гражданин информируется в письменной форме о причинах отказа в поступлении на муниципальную службу.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6. Поступление гражданина на муниципальную службу осуществляется </w:t>
      </w:r>
      <w:proofErr w:type="gramStart"/>
      <w:r w:rsidRPr="003D2888">
        <w:rPr>
          <w:color w:val="000000"/>
          <w:sz w:val="28"/>
          <w:szCs w:val="28"/>
        </w:rPr>
        <w:t>в результате назначения на должность муниципальной службы на условиях трудового договора в соответствии с трудовым </w:t>
      </w:r>
      <w:hyperlink r:id="rId8" w:history="1">
        <w:r w:rsidRPr="003D2888">
          <w:rPr>
            <w:color w:val="000000"/>
            <w:sz w:val="28"/>
            <w:szCs w:val="28"/>
          </w:rPr>
          <w:t>законодательством</w:t>
        </w:r>
        <w:proofErr w:type="gramEnd"/>
      </w:hyperlink>
      <w:r w:rsidRPr="003D2888">
        <w:rPr>
          <w:color w:val="000000"/>
          <w:sz w:val="28"/>
          <w:szCs w:val="28"/>
        </w:rPr>
        <w:t> с учетом особенностей, предусмотренных Федеральным законом «О муниципальной службе в Российской Федерации».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8. </w:t>
      </w:r>
      <w:proofErr w:type="gramStart"/>
      <w:r w:rsidRPr="003D2888">
        <w:rPr>
          <w:color w:val="000000"/>
          <w:sz w:val="28"/>
          <w:szCs w:val="28"/>
        </w:rPr>
        <w:t>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  <w:proofErr w:type="gramEnd"/>
    </w:p>
    <w:p w:rsidR="008A5EA1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15) дополнить статьей 47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 xml:space="preserve"> следующего содержания:</w:t>
      </w:r>
    </w:p>
    <w:p w:rsidR="008A5EA1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3D2888">
        <w:rPr>
          <w:bCs/>
          <w:color w:val="000000"/>
          <w:sz w:val="28"/>
          <w:szCs w:val="28"/>
        </w:rPr>
        <w:t xml:space="preserve">«Статья </w:t>
      </w:r>
      <w:r>
        <w:rPr>
          <w:bCs/>
          <w:color w:val="000000"/>
          <w:sz w:val="28"/>
          <w:szCs w:val="28"/>
        </w:rPr>
        <w:t>47</w:t>
      </w:r>
      <w:r w:rsidRPr="003D2888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2</w:t>
      </w:r>
      <w:r w:rsidRPr="003D2888">
        <w:rPr>
          <w:bCs/>
          <w:color w:val="000000"/>
          <w:sz w:val="28"/>
          <w:szCs w:val="28"/>
        </w:rPr>
        <w:t>. Конкурс на замещение должности муниципальной службы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3D2888">
        <w:rPr>
          <w:color w:val="000000"/>
          <w:sz w:val="28"/>
          <w:szCs w:val="28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</w:t>
      </w:r>
      <w:proofErr w:type="gramStart"/>
      <w:r w:rsidRPr="003D2888">
        <w:rPr>
          <w:color w:val="000000"/>
          <w:sz w:val="28"/>
          <w:szCs w:val="28"/>
        </w:rPr>
        <w:t>позднее</w:t>
      </w:r>
      <w:proofErr w:type="gramEnd"/>
      <w:r w:rsidRPr="003D2888">
        <w:rPr>
          <w:color w:val="000000"/>
          <w:sz w:val="28"/>
          <w:szCs w:val="28"/>
        </w:rPr>
        <w:t xml:space="preserve"> чем за 20 дней до дня проведения конкурса. Общее число членов конкурсной комиссии в </w:t>
      </w:r>
      <w:proofErr w:type="spellStart"/>
      <w:r>
        <w:rPr>
          <w:color w:val="000000"/>
          <w:sz w:val="28"/>
          <w:szCs w:val="28"/>
        </w:rPr>
        <w:t>Липкинском</w:t>
      </w:r>
      <w:proofErr w:type="spellEnd"/>
      <w:r w:rsidRPr="003D2888">
        <w:rPr>
          <w:color w:val="000000"/>
          <w:sz w:val="28"/>
          <w:szCs w:val="28"/>
        </w:rPr>
        <w:t xml:space="preserve"> сельском поселении и порядок ее формирования устанавливаются Советом депутатов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3D2888">
        <w:rPr>
          <w:color w:val="000000"/>
          <w:sz w:val="28"/>
          <w:szCs w:val="28"/>
        </w:rPr>
        <w:t xml:space="preserve"> сельского поселения.</w:t>
      </w:r>
    </w:p>
    <w:p w:rsidR="008A5EA1" w:rsidRPr="003D2888" w:rsidRDefault="008A5EA1" w:rsidP="008A5EA1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3D2888">
        <w:rPr>
          <w:color w:val="000000"/>
          <w:sz w:val="28"/>
          <w:szCs w:val="28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</w:t>
      </w:r>
      <w:proofErr w:type="gramStart"/>
      <w:r w:rsidRPr="003D2888">
        <w:rPr>
          <w:color w:val="000000"/>
          <w:sz w:val="28"/>
          <w:szCs w:val="28"/>
        </w:rPr>
        <w:t>.»;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2 статьи 50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 сельского поселения муниципальному </w:t>
      </w:r>
      <w:r w:rsidRPr="002C667D">
        <w:rPr>
          <w:sz w:val="28"/>
          <w:szCs w:val="28"/>
        </w:rPr>
        <w:lastRenderedPageBreak/>
        <w:t>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</w:t>
      </w:r>
      <w:proofErr w:type="gramStart"/>
      <w:r w:rsidRPr="002C667D">
        <w:rPr>
          <w:sz w:val="28"/>
          <w:szCs w:val="28"/>
        </w:rPr>
        <w:t>.»;</w:t>
      </w:r>
      <w:proofErr w:type="gramEnd"/>
    </w:p>
    <w:p w:rsidR="008A5EA1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3: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 </w:t>
      </w:r>
      <w:proofErr w:type="gramStart"/>
      <w:r w:rsidRPr="002C667D">
        <w:rPr>
          <w:rFonts w:eastAsia="BatangChe"/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  <w:proofErr w:type="gramEnd"/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2C667D">
        <w:rPr>
          <w:rFonts w:eastAsia="BatangChe"/>
          <w:sz w:val="28"/>
          <w:szCs w:val="28"/>
        </w:rPr>
        <w:t xml:space="preserve">.»; </w:t>
      </w:r>
      <w:proofErr w:type="gramEnd"/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8</w:t>
      </w:r>
      <w:r w:rsidRPr="002C667D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в статье 55</w:t>
      </w:r>
      <w:r w:rsidRPr="002C667D">
        <w:rPr>
          <w:rFonts w:eastAsia="BatangChe"/>
          <w:sz w:val="28"/>
          <w:szCs w:val="28"/>
        </w:rPr>
        <w:t>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</w:t>
      </w:r>
      <w:proofErr w:type="gramStart"/>
      <w:r w:rsidRPr="002C667D">
        <w:rPr>
          <w:rFonts w:eastAsia="BatangChe"/>
          <w:sz w:val="28"/>
          <w:szCs w:val="28"/>
        </w:rPr>
        <w:t>)д</w:t>
      </w:r>
      <w:proofErr w:type="gramEnd"/>
      <w:r w:rsidRPr="002C667D">
        <w:rPr>
          <w:rFonts w:eastAsia="BatangChe"/>
          <w:sz w:val="28"/>
          <w:szCs w:val="28"/>
        </w:rPr>
        <w:t>ополнить частью 1.1 следующего содержания: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proofErr w:type="gramStart"/>
      <w:r w:rsidRPr="002C667D">
        <w:rPr>
          <w:rFonts w:eastAsia="BatangChe"/>
          <w:sz w:val="28"/>
          <w:szCs w:val="28"/>
        </w:rPr>
        <w:t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 г. № 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</w:t>
      </w:r>
      <w:proofErr w:type="gramEnd"/>
      <w:r w:rsidRPr="002C667D">
        <w:rPr>
          <w:rFonts w:eastAsia="BatangChe"/>
          <w:sz w:val="28"/>
          <w:szCs w:val="28"/>
        </w:rPr>
        <w:t xml:space="preserve">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proofErr w:type="gramStart"/>
      <w:r w:rsidRPr="002C667D">
        <w:rPr>
          <w:rFonts w:eastAsia="BatangChe"/>
          <w:sz w:val="28"/>
          <w:szCs w:val="28"/>
        </w:rPr>
        <w:t>.»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пункт 1 части 3  дополнить словами «или в соответствии со статьей 13.4 Федерального закона от 25 декабря 2008 года №273-ФЗ 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2C667D">
        <w:rPr>
          <w:rFonts w:eastAsia="BatangChe"/>
          <w:sz w:val="28"/>
          <w:szCs w:val="28"/>
        </w:rPr>
        <w:t>;»</w:t>
      </w:r>
      <w:proofErr w:type="gramEnd"/>
      <w:r w:rsidRPr="002C667D">
        <w:rPr>
          <w:rFonts w:eastAsia="BatangChe"/>
          <w:sz w:val="28"/>
          <w:szCs w:val="28"/>
        </w:rPr>
        <w:t>;</w:t>
      </w: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19) пункт 5 части 1 статьи 61</w:t>
      </w:r>
      <w:r w:rsidRPr="002C667D">
        <w:rPr>
          <w:sz w:val="28"/>
          <w:szCs w:val="28"/>
        </w:rPr>
        <w:t xml:space="preserve"> признать утратившим силу;</w:t>
      </w: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</w:p>
    <w:p w:rsidR="008A5EA1" w:rsidRPr="002C667D" w:rsidRDefault="008A5EA1" w:rsidP="008A5EA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20)  статью 62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>
        <w:rPr>
          <w:sz w:val="28"/>
          <w:szCs w:val="28"/>
          <w:lang w:eastAsia="en-US"/>
        </w:rPr>
        <w:t>Статья 62</w:t>
      </w:r>
      <w:r w:rsidRPr="002C667D">
        <w:rPr>
          <w:sz w:val="28"/>
          <w:szCs w:val="28"/>
          <w:lang w:eastAsia="en-US"/>
        </w:rPr>
        <w:t>. Вступление в силу и обнародование муниципальных правовых актов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за исключением нормативных правовых актов представительного органа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 налогах и сборах, которые вступают в силу в </w:t>
      </w:r>
      <w:r w:rsidRPr="002C667D">
        <w:rPr>
          <w:color w:val="000000"/>
          <w:sz w:val="28"/>
          <w:szCs w:val="28"/>
        </w:rPr>
        <w:lastRenderedPageBreak/>
        <w:t>соответствии с Налоговым кодексом Российской Федерации.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sz w:val="28"/>
          <w:szCs w:val="28"/>
        </w:rPr>
        <w:t>Липкинское</w:t>
      </w:r>
      <w:proofErr w:type="spellEnd"/>
      <w:r w:rsidRPr="002C667D">
        <w:rPr>
          <w:sz w:val="28"/>
          <w:szCs w:val="28"/>
        </w:rPr>
        <w:t xml:space="preserve"> сельское </w:t>
      </w:r>
      <w:r w:rsidRPr="002C667D">
        <w:rPr>
          <w:color w:val="000000"/>
          <w:sz w:val="28"/>
          <w:szCs w:val="28"/>
        </w:rPr>
        <w:t xml:space="preserve"> 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вступают в силу после их официального обнародования.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proofErr w:type="gramStart"/>
      <w:r w:rsidRPr="002C667D">
        <w:rPr>
          <w:color w:val="000000"/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 о внесении изменений и дополнений в Устав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правовые акты, принятые на референдуме (сходе граждан)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постановления администрации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</w:t>
      </w:r>
      <w:proofErr w:type="gramEnd"/>
      <w:r w:rsidRPr="002C667D">
        <w:rPr>
          <w:color w:val="000000"/>
          <w:sz w:val="28"/>
          <w:szCs w:val="28"/>
        </w:rPr>
        <w:t xml:space="preserve">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распоряжения и приказы иных должностных лиц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вступают в силу со дня их подписания либо в иные сроки, установленные указанными правовыми актами.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4) иной предусмотренный Уставом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считается первая публикация его полного </w:t>
      </w:r>
      <w:r w:rsidRPr="002C667D">
        <w:rPr>
          <w:color w:val="000000"/>
          <w:sz w:val="28"/>
          <w:szCs w:val="28"/>
        </w:rPr>
        <w:lastRenderedPageBreak/>
        <w:t xml:space="preserve">текста в периодическом печатном издании, распространяемом в </w:t>
      </w:r>
      <w:r>
        <w:rPr>
          <w:sz w:val="28"/>
          <w:szCs w:val="28"/>
        </w:rPr>
        <w:t>Пушкинском</w:t>
      </w:r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осуществляется в информационном бюллетене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поселения, решений Совета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 внесении изменений и дополнений в Устав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 xml:space="preserve">сельского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2C667D">
        <w:rPr>
          <w:sz w:val="28"/>
          <w:szCs w:val="28"/>
        </w:rPr>
        <w:t>(</w:t>
      </w:r>
      <w:r w:rsidRPr="002C667D">
        <w:rPr>
          <w:sz w:val="28"/>
          <w:szCs w:val="28"/>
          <w:lang w:val="en-US"/>
        </w:rPr>
        <w:t>http</w:t>
      </w:r>
      <w:r w:rsidRPr="002C667D">
        <w:rPr>
          <w:sz w:val="28"/>
          <w:szCs w:val="28"/>
        </w:rPr>
        <w:t>://</w:t>
      </w:r>
      <w:proofErr w:type="spellStart"/>
      <w:r w:rsidRPr="002C667D">
        <w:rPr>
          <w:sz w:val="28"/>
          <w:szCs w:val="28"/>
          <w:lang w:val="en-US"/>
        </w:rPr>
        <w:t>pravo</w:t>
      </w:r>
      <w:proofErr w:type="spellEnd"/>
      <w:r w:rsidRPr="002C667D">
        <w:rPr>
          <w:sz w:val="28"/>
          <w:szCs w:val="28"/>
        </w:rPr>
        <w:t>-</w:t>
      </w:r>
      <w:proofErr w:type="spellStart"/>
      <w:r w:rsidRPr="002C667D">
        <w:rPr>
          <w:sz w:val="28"/>
          <w:szCs w:val="28"/>
          <w:lang w:val="en-US"/>
        </w:rPr>
        <w:t>minjust</w:t>
      </w:r>
      <w:proofErr w:type="spellEnd"/>
      <w:r w:rsidRPr="002C667D">
        <w:rPr>
          <w:sz w:val="28"/>
          <w:szCs w:val="28"/>
        </w:rPr>
        <w:t>.</w:t>
      </w:r>
      <w:proofErr w:type="spellStart"/>
      <w:r w:rsidRPr="002C667D">
        <w:rPr>
          <w:sz w:val="28"/>
          <w:szCs w:val="28"/>
          <w:lang w:val="en-US"/>
        </w:rPr>
        <w:t>ru</w:t>
      </w:r>
      <w:proofErr w:type="spellEnd"/>
      <w:r w:rsidRPr="002C667D">
        <w:rPr>
          <w:sz w:val="28"/>
          <w:szCs w:val="28"/>
        </w:rPr>
        <w:t xml:space="preserve">, </w:t>
      </w:r>
      <w:r w:rsidRPr="002C667D">
        <w:rPr>
          <w:color w:val="000000"/>
          <w:sz w:val="28"/>
          <w:szCs w:val="28"/>
        </w:rPr>
        <w:t>http://право-минюст</w:t>
      </w:r>
      <w:proofErr w:type="gramStart"/>
      <w:r w:rsidRPr="002C667D">
        <w:rPr>
          <w:color w:val="000000"/>
          <w:sz w:val="28"/>
          <w:szCs w:val="28"/>
        </w:rPr>
        <w:t>.р</w:t>
      </w:r>
      <w:proofErr w:type="gramEnd"/>
      <w:r w:rsidRPr="002C667D">
        <w:rPr>
          <w:color w:val="000000"/>
          <w:sz w:val="28"/>
          <w:szCs w:val="28"/>
        </w:rPr>
        <w:t>ф), регистрационный номер и дата его регистрации в качестве сетевого издания – Эл № ФС77-72471 от 05.03.2018.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2C667D">
        <w:rPr>
          <w:color w:val="000000"/>
          <w:sz w:val="28"/>
          <w:szCs w:val="28"/>
        </w:rPr>
        <w:t>mpa-mordovia.ru</w:t>
      </w:r>
      <w:proofErr w:type="spellEnd"/>
      <w:r w:rsidRPr="002C667D">
        <w:rPr>
          <w:color w:val="000000"/>
          <w:sz w:val="28"/>
          <w:szCs w:val="28"/>
        </w:rPr>
        <w:t>, зарегистрированный в качестве сетевого издания (серия Эл №ФС77-84523 от 29 декабря 2022 г.).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6. В случае</w:t>
      </w:r>
      <w:proofErr w:type="gramStart"/>
      <w:r w:rsidRPr="002C667D">
        <w:rPr>
          <w:color w:val="000000"/>
          <w:sz w:val="28"/>
          <w:szCs w:val="28"/>
        </w:rPr>
        <w:t>,</w:t>
      </w:r>
      <w:proofErr w:type="gramEnd"/>
      <w:r w:rsidRPr="002C667D">
        <w:rPr>
          <w:color w:val="000000"/>
          <w:sz w:val="28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поселения, осуществляется в сетевом издании, в муниципальном образовании в соответствии с Федеральным законом от 9 февраля 2009 года №8-ФЗ</w:t>
      </w:r>
      <w:r w:rsidRPr="002C667D">
        <w:rPr>
          <w:sz w:val="28"/>
          <w:szCs w:val="28"/>
        </w:rPr>
        <w:t xml:space="preserve"> «</w:t>
      </w:r>
      <w:r w:rsidRPr="002C667D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7. </w:t>
      </w:r>
      <w:proofErr w:type="gramStart"/>
      <w:r w:rsidRPr="002C667D">
        <w:rPr>
          <w:color w:val="000000"/>
          <w:sz w:val="28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sz w:val="28"/>
          <w:szCs w:val="28"/>
        </w:rPr>
        <w:t>Липкинского</w:t>
      </w:r>
      <w:proofErr w:type="spellEnd"/>
      <w:r w:rsidRPr="002C667D">
        <w:rPr>
          <w:sz w:val="28"/>
          <w:szCs w:val="28"/>
        </w:rPr>
        <w:t xml:space="preserve"> </w:t>
      </w:r>
      <w:r w:rsidRPr="002C667D">
        <w:rPr>
          <w:color w:val="000000"/>
          <w:sz w:val="28"/>
          <w:szCs w:val="28"/>
        </w:rPr>
        <w:t>сельского поселения.</w:t>
      </w:r>
      <w:proofErr w:type="gramEnd"/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</w:t>
      </w:r>
      <w:r w:rsidRPr="002C667D">
        <w:rPr>
          <w:color w:val="000000"/>
          <w:sz w:val="28"/>
          <w:szCs w:val="28"/>
        </w:rPr>
        <w:lastRenderedPageBreak/>
        <w:t xml:space="preserve">после вступления его в силу в обязательном порядке направляется в библиотеки на территории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</w:t>
      </w:r>
      <w:proofErr w:type="gramStart"/>
      <w:r w:rsidRPr="002C667D">
        <w:rPr>
          <w:color w:val="000000"/>
          <w:sz w:val="28"/>
          <w:szCs w:val="28"/>
        </w:rPr>
        <w:t>и</w:t>
      </w:r>
      <w:proofErr w:type="gramEnd"/>
      <w:r w:rsidRPr="002C667D">
        <w:rPr>
          <w:color w:val="000000"/>
          <w:sz w:val="28"/>
          <w:szCs w:val="28"/>
        </w:rPr>
        <w:t xml:space="preserve">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</w:t>
      </w:r>
      <w:proofErr w:type="gramStart"/>
      <w:r w:rsidRPr="002C667D">
        <w:rPr>
          <w:color w:val="000000"/>
          <w:sz w:val="28"/>
          <w:szCs w:val="28"/>
        </w:rPr>
        <w:t>.»;</w:t>
      </w:r>
      <w:proofErr w:type="gramEnd"/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1) статью 66</w:t>
      </w:r>
      <w:r w:rsidRPr="002C667D">
        <w:rPr>
          <w:color w:val="000000"/>
          <w:sz w:val="28"/>
          <w:szCs w:val="28"/>
        </w:rPr>
        <w:t xml:space="preserve"> дополнить частью 6 следующего содержания:</w:t>
      </w:r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 xml:space="preserve">«6. Органы местного самоуправления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</w:t>
      </w:r>
      <w:proofErr w:type="spellStart"/>
      <w:r w:rsidRPr="002C667D">
        <w:rPr>
          <w:color w:val="000000"/>
          <w:sz w:val="28"/>
          <w:szCs w:val="28"/>
        </w:rPr>
        <w:t>электросетевого</w:t>
      </w:r>
      <w:proofErr w:type="spellEnd"/>
      <w:r w:rsidRPr="002C667D">
        <w:rPr>
          <w:color w:val="000000"/>
          <w:sz w:val="28"/>
          <w:szCs w:val="28"/>
        </w:rPr>
        <w:t xml:space="preserve"> хозяйства, находящихся в муниципальной собственности, </w:t>
      </w:r>
      <w:proofErr w:type="spellStart"/>
      <w:r w:rsidRPr="002C667D">
        <w:rPr>
          <w:color w:val="000000"/>
          <w:sz w:val="28"/>
          <w:szCs w:val="28"/>
        </w:rPr>
        <w:t>системообразующей</w:t>
      </w:r>
      <w:proofErr w:type="spellEnd"/>
      <w:r w:rsidRPr="002C667D">
        <w:rPr>
          <w:color w:val="000000"/>
          <w:sz w:val="28"/>
          <w:szCs w:val="28"/>
        </w:rPr>
        <w:t xml:space="preserve">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</w:t>
      </w:r>
      <w:proofErr w:type="gramStart"/>
      <w:r w:rsidRPr="002C667D">
        <w:rPr>
          <w:color w:val="000000"/>
          <w:sz w:val="28"/>
          <w:szCs w:val="28"/>
        </w:rPr>
        <w:t xml:space="preserve">.».  </w:t>
      </w:r>
      <w:proofErr w:type="gramEnd"/>
    </w:p>
    <w:p w:rsidR="008A5EA1" w:rsidRPr="002C667D" w:rsidRDefault="008A5EA1" w:rsidP="008A5EA1">
      <w:pPr>
        <w:spacing w:line="240" w:lineRule="auto"/>
        <w:ind w:firstLine="709"/>
        <w:rPr>
          <w:color w:val="000000"/>
          <w:sz w:val="28"/>
          <w:szCs w:val="28"/>
        </w:rPr>
      </w:pPr>
    </w:p>
    <w:p w:rsidR="008A5EA1" w:rsidRPr="002C667D" w:rsidRDefault="008A5EA1" w:rsidP="008A5EA1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2C667D">
        <w:rPr>
          <w:sz w:val="28"/>
          <w:szCs w:val="28"/>
        </w:rPr>
        <w:t xml:space="preserve">) </w:t>
      </w:r>
      <w:r w:rsidRPr="002C667D">
        <w:rPr>
          <w:sz w:val="28"/>
          <w:szCs w:val="28"/>
          <w:lang w:eastAsia="en-US"/>
        </w:rPr>
        <w:t>дополнить главой 6.1 следующего содержания: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«Глава 6.1. Международные и внешнеэкономические связи органов местного самоуправления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Статья 74</w:t>
      </w:r>
      <w:r w:rsidRPr="002C667D">
        <w:rPr>
          <w:sz w:val="28"/>
          <w:szCs w:val="28"/>
        </w:rPr>
        <w:t xml:space="preserve">.1. </w:t>
      </w:r>
      <w:r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Pr="002C667D">
        <w:rPr>
          <w:sz w:val="28"/>
          <w:szCs w:val="28"/>
        </w:rPr>
        <w:t xml:space="preserve">органов местного самоуправления </w:t>
      </w:r>
      <w:r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lastRenderedPageBreak/>
        <w:t>Статья 74</w:t>
      </w:r>
      <w:r w:rsidRPr="002C667D">
        <w:rPr>
          <w:bCs/>
          <w:kern w:val="36"/>
          <w:sz w:val="28"/>
          <w:szCs w:val="28"/>
        </w:rPr>
        <w:t xml:space="preserve">.2. Информирование об осуществлении международных и внешнеэкономических </w:t>
      </w:r>
      <w:r w:rsidRPr="002C667D">
        <w:rPr>
          <w:sz w:val="28"/>
          <w:szCs w:val="28"/>
        </w:rPr>
        <w:t>связей органов местного самоуправления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Глава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>
        <w:rPr>
          <w:bCs/>
          <w:kern w:val="36"/>
          <w:sz w:val="28"/>
          <w:szCs w:val="28"/>
        </w:rPr>
        <w:t>Статья 74</w:t>
      </w:r>
      <w:r w:rsidRPr="002C667D">
        <w:rPr>
          <w:bCs/>
          <w:kern w:val="36"/>
          <w:sz w:val="28"/>
          <w:szCs w:val="28"/>
        </w:rPr>
        <w:t xml:space="preserve">.3. Перечень соглашений об осуществлении международных и внешнеэкономических связей </w:t>
      </w:r>
      <w:r w:rsidRPr="002C667D">
        <w:rPr>
          <w:sz w:val="28"/>
          <w:szCs w:val="28"/>
        </w:rPr>
        <w:t>органов местного самоуправления</w:t>
      </w: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8A5EA1" w:rsidRPr="002C667D" w:rsidRDefault="008A5EA1" w:rsidP="008A5EA1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2C667D">
        <w:rPr>
          <w:sz w:val="28"/>
          <w:szCs w:val="28"/>
        </w:rPr>
        <w:t xml:space="preserve">1. </w:t>
      </w:r>
      <w:proofErr w:type="spellStart"/>
      <w:r>
        <w:rPr>
          <w:color w:val="000000"/>
          <w:sz w:val="28"/>
          <w:szCs w:val="28"/>
        </w:rPr>
        <w:t>Липкинское</w:t>
      </w:r>
      <w:proofErr w:type="spellEnd"/>
      <w:r w:rsidRPr="002C667D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поселения, в том числе соглашения, утратившие силу.</w:t>
      </w:r>
    </w:p>
    <w:p w:rsidR="008A5EA1" w:rsidRPr="00C44F52" w:rsidRDefault="008A5EA1" w:rsidP="008A5EA1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 xml:space="preserve">2. Глава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</w:t>
      </w:r>
      <w:proofErr w:type="gramStart"/>
      <w:r w:rsidRPr="002C667D">
        <w:rPr>
          <w:sz w:val="28"/>
          <w:szCs w:val="28"/>
        </w:rPr>
        <w:t>,</w:t>
      </w:r>
      <w:proofErr w:type="gramEnd"/>
      <w:r w:rsidRPr="002C667D">
        <w:rPr>
          <w:sz w:val="28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  <w:sz w:val="28"/>
          <w:szCs w:val="28"/>
        </w:rPr>
        <w:t>Липкинского</w:t>
      </w:r>
      <w:proofErr w:type="spellEnd"/>
      <w:r w:rsidRPr="002C667D">
        <w:rPr>
          <w:color w:val="000000"/>
          <w:sz w:val="28"/>
          <w:szCs w:val="28"/>
        </w:rPr>
        <w:t xml:space="preserve"> </w:t>
      </w:r>
      <w:r w:rsidRPr="002C667D">
        <w:rPr>
          <w:sz w:val="28"/>
          <w:szCs w:val="28"/>
        </w:rPr>
        <w:t xml:space="preserve">сельского поселения, в том числе </w:t>
      </w:r>
      <w:r w:rsidRPr="00C44F52">
        <w:rPr>
          <w:sz w:val="28"/>
          <w:szCs w:val="28"/>
        </w:rPr>
        <w:t>соглашения, утратившие силу.».</w:t>
      </w:r>
    </w:p>
    <w:p w:rsidR="008A5EA1" w:rsidRPr="00C44F52" w:rsidRDefault="008A5EA1" w:rsidP="008A5EA1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C44F52">
        <w:rPr>
          <w:rFonts w:eastAsia="BatangChe"/>
          <w:sz w:val="28"/>
          <w:szCs w:val="28"/>
        </w:rPr>
        <w:t>2. Настоящее решение подлежит официальному опубликованию после его государственной</w:t>
      </w:r>
      <w:r w:rsidRPr="002C667D">
        <w:rPr>
          <w:rFonts w:eastAsia="BatangChe"/>
          <w:sz w:val="28"/>
          <w:szCs w:val="28"/>
        </w:rPr>
        <w:t xml:space="preserve"> регистрации и вступает в силу после его официального опубликования.</w:t>
      </w:r>
    </w:p>
    <w:p w:rsidR="008A5EA1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Default="008A5EA1" w:rsidP="008A5EA1">
      <w:pPr>
        <w:spacing w:line="240" w:lineRule="auto"/>
        <w:rPr>
          <w:rFonts w:eastAsia="BatangChe"/>
          <w:sz w:val="28"/>
          <w:szCs w:val="28"/>
        </w:rPr>
      </w:pPr>
    </w:p>
    <w:p w:rsidR="008A5EA1" w:rsidRPr="002C667D" w:rsidRDefault="008A5EA1" w:rsidP="008A5EA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 </w:t>
      </w:r>
    </w:p>
    <w:p w:rsidR="008A5EA1" w:rsidRPr="002C667D" w:rsidRDefault="008A5EA1" w:rsidP="008A5EA1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 xml:space="preserve">Глава </w:t>
      </w:r>
      <w:proofErr w:type="spellStart"/>
      <w:r>
        <w:rPr>
          <w:rFonts w:eastAsia="BatangChe"/>
          <w:b/>
          <w:sz w:val="28"/>
          <w:szCs w:val="28"/>
        </w:rPr>
        <w:t>Липкинского</w:t>
      </w:r>
      <w:proofErr w:type="spellEnd"/>
    </w:p>
    <w:p w:rsidR="008A5EA1" w:rsidRPr="002C667D" w:rsidRDefault="008A5EA1" w:rsidP="008A5EA1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2C667D">
        <w:rPr>
          <w:rFonts w:eastAsia="BatangChe"/>
          <w:b/>
          <w:sz w:val="28"/>
          <w:szCs w:val="28"/>
        </w:rPr>
        <w:t>сельского поселения</w:t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 w:rsidRPr="002C667D">
        <w:rPr>
          <w:rFonts w:eastAsia="BatangChe"/>
          <w:b/>
          <w:sz w:val="28"/>
          <w:szCs w:val="28"/>
        </w:rPr>
        <w:tab/>
      </w:r>
      <w:r>
        <w:rPr>
          <w:rFonts w:eastAsia="BatangChe"/>
          <w:b/>
          <w:sz w:val="28"/>
          <w:szCs w:val="28"/>
        </w:rPr>
        <w:t>Л.П.Новикова</w:t>
      </w:r>
    </w:p>
    <w:p w:rsidR="00AA221A" w:rsidRDefault="00AA221A"/>
    <w:sectPr w:rsidR="00AA221A" w:rsidSect="008A5EA1">
      <w:headerReference w:type="default" r:id="rId9"/>
      <w:pgSz w:w="11907" w:h="16839" w:code="9"/>
      <w:pgMar w:top="567" w:right="843" w:bottom="567" w:left="1418" w:header="227" w:footer="0" w:gutter="0"/>
      <w:pgNumType w:start="1"/>
      <w:cols w:space="60"/>
      <w:noEndnote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AE" w:rsidRDefault="008A5EA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:rsidR="009831AE" w:rsidRDefault="008A5EA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EA1"/>
    <w:rsid w:val="008A5EA1"/>
    <w:rsid w:val="00AA2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EA1"/>
    <w:pPr>
      <w:widowControl w:val="0"/>
      <w:autoSpaceDE w:val="0"/>
      <w:autoSpaceDN w:val="0"/>
      <w:adjustRightIn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8A5E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8A5EA1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A5E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5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A5EA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zakon.scl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zakon.scl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zakon.scli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zakon.scl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4514</Words>
  <Characters>25733</Characters>
  <Application>Microsoft Office Word</Application>
  <DocSecurity>0</DocSecurity>
  <Lines>214</Lines>
  <Paragraphs>60</Paragraphs>
  <ScaleCrop>false</ScaleCrop>
  <Company/>
  <LinksUpToDate>false</LinksUpToDate>
  <CharactersWithSpaces>30187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</cp:revision>
  <dcterms:created xsi:type="dcterms:W3CDTF">2024-10-21T12:51:00Z</dcterms:created>
  <dcterms:modified xsi:type="dcterms:W3CDTF">2024-10-21T12:52:00Z</dcterms:modified>
</cp:coreProperties>
</file>