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E2" w:rsidRPr="00C91BE2" w:rsidRDefault="00C91BE2" w:rsidP="00C91BE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91BE2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C91BE2" w:rsidRPr="00C91BE2" w:rsidRDefault="00C91BE2" w:rsidP="00C91B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91BE2" w:rsidRPr="00C91BE2" w:rsidRDefault="00C91BE2" w:rsidP="00C91B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>АДМИНИСТРАЦИИ АННЕНКОВСКОГО СЕЛЬСКОГО ПОСЕЛЕНИЯ</w:t>
      </w:r>
    </w:p>
    <w:p w:rsidR="00C91BE2" w:rsidRPr="00C91BE2" w:rsidRDefault="00C91BE2" w:rsidP="00C91B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91BE2" w:rsidRPr="00C91BE2" w:rsidRDefault="00C91BE2" w:rsidP="00C91BE2">
      <w:pPr>
        <w:pStyle w:val="1"/>
        <w:rPr>
          <w:szCs w:val="28"/>
        </w:rPr>
      </w:pPr>
      <w:r w:rsidRPr="00C91BE2">
        <w:rPr>
          <w:b/>
        </w:rPr>
        <w:t xml:space="preserve">                                    </w:t>
      </w:r>
      <w:r w:rsidRPr="00C91BE2">
        <w:rPr>
          <w:b/>
          <w:szCs w:val="28"/>
        </w:rPr>
        <w:t>РЕСПУБЛИКИ МОРДОВИЯ</w:t>
      </w: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</w:rPr>
      </w:pP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от «0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91BE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 w:rsidRPr="00C91BE2">
        <w:rPr>
          <w:rFonts w:ascii="Times New Roman" w:hAnsi="Times New Roman" w:cs="Times New Roman"/>
          <w:sz w:val="28"/>
          <w:szCs w:val="28"/>
        </w:rPr>
        <w:t>я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91B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91BE2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C91BE2">
        <w:rPr>
          <w:rFonts w:ascii="Times New Roman" w:hAnsi="Times New Roman" w:cs="Times New Roman"/>
          <w:sz w:val="28"/>
          <w:szCs w:val="28"/>
        </w:rPr>
        <w:t>нненково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 xml:space="preserve"> «Об организации воинского учета</w:t>
      </w: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>граждан пребывающих в запасе</w:t>
      </w: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C91BE2">
        <w:rPr>
          <w:rFonts w:ascii="Times New Roman" w:hAnsi="Times New Roman" w:cs="Times New Roman"/>
          <w:b/>
          <w:sz w:val="28"/>
          <w:szCs w:val="28"/>
        </w:rPr>
        <w:t>Анненковскому</w:t>
      </w:r>
      <w:proofErr w:type="spellEnd"/>
      <w:r w:rsidRPr="00C91BE2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поселению»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C91BE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C91BE2">
        <w:rPr>
          <w:rFonts w:ascii="Times New Roman" w:hAnsi="Times New Roman" w:cs="Times New Roman"/>
          <w:sz w:val="28"/>
          <w:szCs w:val="28"/>
        </w:rPr>
        <w:t xml:space="preserve"> исполнении Федеральных законов Российской Федерации от 31 мая 1996 года 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 и постановлений Правительства Российской Федерации от 27.11.2006 года № 719 « Об утверждении Положения о воинском учете» и от 26.02.1998 года № 258  «Основные положения по бронированию граждан Российской Федерации, пребывающих в запасе Вооруженных Сил Российской Федерации,  федеральных органов исполнительной власти, имеющих запас и работающих в органах государственной власти, органов местного самоуправления и организациях»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BE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proofErr w:type="gramStart"/>
      <w:r w:rsidRPr="00C91BE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91BE2">
        <w:rPr>
          <w:rFonts w:ascii="Times New Roman" w:hAnsi="Times New Roman" w:cs="Times New Roman"/>
          <w:b/>
          <w:sz w:val="28"/>
          <w:szCs w:val="28"/>
        </w:rPr>
        <w:t xml:space="preserve"> О С Т А Н О В Л Я Ю: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   1.Обязанности по ведению воинского учета граждан, пребывающих в запасе, возложить на заместителя главы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Грызунову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 w:rsidRPr="00C91BE2">
        <w:rPr>
          <w:rFonts w:ascii="Times New Roman" w:hAnsi="Times New Roman" w:cs="Times New Roman"/>
          <w:sz w:val="28"/>
          <w:szCs w:val="28"/>
        </w:rPr>
        <w:t>.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     2.При убытии в отпуск, командировку или лечение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Грызуновой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</w:t>
      </w:r>
      <w:r w:rsidRPr="00C91BE2">
        <w:rPr>
          <w:rFonts w:ascii="Times New Roman" w:hAnsi="Times New Roman" w:cs="Times New Roman"/>
          <w:sz w:val="28"/>
          <w:szCs w:val="28"/>
        </w:rPr>
        <w:t xml:space="preserve">.  временное исполнение обязанностей по ведению воинского учета, пребывающих в запасе возложить на специалиста </w:t>
      </w:r>
      <w:proofErr w:type="spellStart"/>
      <w:r w:rsidRPr="00C91BE2">
        <w:rPr>
          <w:rFonts w:ascii="Times New Roman" w:hAnsi="Times New Roman" w:cs="Times New Roman"/>
          <w:sz w:val="28"/>
          <w:szCs w:val="28"/>
        </w:rPr>
        <w:t>Ямашкину</w:t>
      </w:r>
      <w:proofErr w:type="spellEnd"/>
      <w:r w:rsidRPr="00C91BE2">
        <w:rPr>
          <w:rFonts w:ascii="Times New Roman" w:hAnsi="Times New Roman" w:cs="Times New Roman"/>
          <w:sz w:val="28"/>
          <w:szCs w:val="28"/>
        </w:rPr>
        <w:t xml:space="preserve"> Анастасию </w:t>
      </w:r>
      <w:proofErr w:type="spellStart"/>
      <w:r w:rsidRPr="00C91BE2">
        <w:rPr>
          <w:rFonts w:ascii="Times New Roman" w:hAnsi="Times New Roman" w:cs="Times New Roman"/>
          <w:sz w:val="28"/>
          <w:szCs w:val="28"/>
        </w:rPr>
        <w:t>Фроловну</w:t>
      </w:r>
      <w:proofErr w:type="spellEnd"/>
      <w:proofErr w:type="gramStart"/>
      <w:r w:rsidRPr="00C91B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   3.Настоящее Постановление довести до исполнителей и руководителей структурных подразделений.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      4.</w:t>
      </w:r>
      <w:proofErr w:type="gramStart"/>
      <w:r w:rsidRPr="00C91BE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1BE2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C91BE2" w:rsidP="00C91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BE2" w:rsidRPr="00C91BE2" w:rsidRDefault="00B260E8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гл</w:t>
      </w:r>
      <w:r w:rsidR="00C91BE2" w:rsidRPr="00C91BE2">
        <w:rPr>
          <w:rFonts w:ascii="Times New Roman" w:hAnsi="Times New Roman" w:cs="Times New Roman"/>
          <w:sz w:val="28"/>
          <w:szCs w:val="28"/>
        </w:rPr>
        <w:t>ав</w:t>
      </w:r>
      <w:r w:rsidR="00C91BE2">
        <w:rPr>
          <w:rFonts w:ascii="Times New Roman" w:hAnsi="Times New Roman" w:cs="Times New Roman"/>
          <w:sz w:val="28"/>
          <w:szCs w:val="28"/>
        </w:rPr>
        <w:t>ы</w:t>
      </w:r>
      <w:r w:rsidR="00C91BE2" w:rsidRPr="00C91BE2">
        <w:rPr>
          <w:rFonts w:ascii="Times New Roman" w:hAnsi="Times New Roman" w:cs="Times New Roman"/>
          <w:sz w:val="28"/>
          <w:szCs w:val="28"/>
        </w:rPr>
        <w:t xml:space="preserve"> Анненковского</w:t>
      </w:r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1BE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Pr="00C91B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91BE2">
        <w:rPr>
          <w:rFonts w:ascii="Times New Roman" w:hAnsi="Times New Roman" w:cs="Times New Roman"/>
          <w:sz w:val="28"/>
          <w:szCs w:val="28"/>
        </w:rPr>
        <w:t>.Грызунова</w:t>
      </w:r>
      <w:proofErr w:type="spellEnd"/>
    </w:p>
    <w:p w:rsidR="00C91BE2" w:rsidRPr="00C91BE2" w:rsidRDefault="00C91BE2" w:rsidP="00C91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0700" w:rsidRPr="00C91BE2" w:rsidRDefault="002B0700" w:rsidP="00C91BE2">
      <w:pPr>
        <w:spacing w:after="0" w:line="240" w:lineRule="auto"/>
        <w:rPr>
          <w:rFonts w:ascii="Times New Roman" w:hAnsi="Times New Roman" w:cs="Times New Roman"/>
        </w:rPr>
      </w:pPr>
    </w:p>
    <w:sectPr w:rsidR="002B0700" w:rsidRPr="00C91BE2" w:rsidSect="00F9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91BE2"/>
    <w:rsid w:val="002B0700"/>
    <w:rsid w:val="00B260E8"/>
    <w:rsid w:val="00C91BE2"/>
    <w:rsid w:val="00F95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B30"/>
  </w:style>
  <w:style w:type="paragraph" w:styleId="1">
    <w:name w:val="heading 1"/>
    <w:basedOn w:val="a"/>
    <w:next w:val="a"/>
    <w:link w:val="10"/>
    <w:qFormat/>
    <w:rsid w:val="00C91BE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1BE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2025-02-10T12:44:00Z</cp:lastPrinted>
  <dcterms:created xsi:type="dcterms:W3CDTF">2025-02-10T12:42:00Z</dcterms:created>
  <dcterms:modified xsi:type="dcterms:W3CDTF">2025-02-17T07:40:00Z</dcterms:modified>
</cp:coreProperties>
</file>