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89E" w:rsidRPr="00D46001" w:rsidRDefault="00B0189E" w:rsidP="00D46001">
      <w:pPr>
        <w:jc w:val="center"/>
        <w:rPr>
          <w:rFonts w:ascii="Times New Roman" w:hAnsi="Times New Roman" w:cs="Times New Roman"/>
          <w:b/>
          <w:sz w:val="36"/>
        </w:rPr>
      </w:pPr>
      <w:r w:rsidRPr="00D46001">
        <w:rPr>
          <w:rFonts w:ascii="Times New Roman" w:hAnsi="Times New Roman" w:cs="Times New Roman"/>
          <w:b/>
          <w:sz w:val="36"/>
        </w:rPr>
        <w:t>«Мы в ответе за тех, кого приручили»</w:t>
      </w:r>
    </w:p>
    <w:p w:rsidR="00B0189E" w:rsidRPr="00D46001" w:rsidRDefault="00B0189E" w:rsidP="00CF214E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В соответствии с Федеральным законом от 27.12.2018 N498 ФЗ "Об ответственном обращении с животными и о внесении изменений в отдельные законодательные акты Российской Федерации", владельцы животных обязаны: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1. Обеспечивать надлежащий уход за животным, содержать его здоровым, обеспечив ему необходимое питание, физическую нагрузку и психологическое общение;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2. Обеспечивать своевременное оказание животным ветеринарной помощи, ежегодно вакцинировать животное против бешенства и других заразных болезней животных;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3.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животные;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4.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 необходимо исключить возможность свободного, неконтролируемого передвижения животного;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5. При выгуле животного обеспечивать уборку продуктов жизнедеятельности животного в местах и на территориях общего пользования;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 xml:space="preserve">6. При нанесении собакой или кошкой покусов человеку или животному, сообщить об этом в ветеринарную службу, а также доставить животное для осмотра и </w:t>
      </w:r>
      <w:proofErr w:type="spellStart"/>
      <w:r w:rsidRPr="00D46001">
        <w:rPr>
          <w:rFonts w:ascii="Times New Roman" w:hAnsi="Times New Roman" w:cs="Times New Roman"/>
          <w:sz w:val="28"/>
        </w:rPr>
        <w:t>карантинирования</w:t>
      </w:r>
      <w:proofErr w:type="spellEnd"/>
      <w:r w:rsidRPr="00D46001">
        <w:rPr>
          <w:rFonts w:ascii="Times New Roman" w:hAnsi="Times New Roman" w:cs="Times New Roman"/>
          <w:sz w:val="28"/>
        </w:rPr>
        <w:t xml:space="preserve"> в течение 10 дней;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7. Выгул потенциально опасной собаки осуществлять только в наморднике и на поводке,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B0189E" w:rsidRPr="00D46001" w:rsidRDefault="00B0189E" w:rsidP="00CF214E">
      <w:pPr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CF214E">
        <w:rPr>
          <w:rFonts w:ascii="Times New Roman" w:hAnsi="Times New Roman" w:cs="Times New Roman"/>
          <w:b/>
          <w:sz w:val="28"/>
        </w:rPr>
        <w:t>Запрещается:</w:t>
      </w:r>
      <w:r w:rsidRPr="00D46001">
        <w:rPr>
          <w:rFonts w:ascii="Times New Roman" w:hAnsi="Times New Roman" w:cs="Times New Roman"/>
          <w:sz w:val="28"/>
        </w:rPr>
        <w:t xml:space="preserve"> натравливание животных на людей и на других животных; 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 выгул животных без поводка вне мест, разрешённых решением органа местного самоуправления для выгула животных; выгул потенциально опасной собаки без намордника и поводка независимо от места выгула.</w:t>
      </w:r>
      <w:proofErr w:type="gramEnd"/>
    </w:p>
    <w:p w:rsidR="00B0189E" w:rsidRPr="00CF214E" w:rsidRDefault="00B0189E" w:rsidP="00CF214E">
      <w:pPr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CF214E">
        <w:rPr>
          <w:rFonts w:ascii="Times New Roman" w:hAnsi="Times New Roman" w:cs="Times New Roman"/>
          <w:b/>
          <w:sz w:val="28"/>
        </w:rPr>
        <w:lastRenderedPageBreak/>
        <w:t xml:space="preserve">Закон Республики Мордовия от 15 июня 2015 года N38 - </w:t>
      </w:r>
      <w:proofErr w:type="gramStart"/>
      <w:r w:rsidRPr="00CF214E">
        <w:rPr>
          <w:rFonts w:ascii="Times New Roman" w:hAnsi="Times New Roman" w:cs="Times New Roman"/>
          <w:b/>
          <w:sz w:val="28"/>
        </w:rPr>
        <w:t>З</w:t>
      </w:r>
      <w:proofErr w:type="gramEnd"/>
      <w:r w:rsidRPr="00CF214E">
        <w:rPr>
          <w:rFonts w:ascii="Times New Roman" w:hAnsi="Times New Roman" w:cs="Times New Roman"/>
          <w:b/>
          <w:sz w:val="28"/>
        </w:rPr>
        <w:t xml:space="preserve"> «Об административной ответственности на территории Республики Мордовия дополнен статьёй 8.1 «Нарушение дополнительных требований к содержанию домашних животных, в том числе к их выгулу»</w:t>
      </w:r>
    </w:p>
    <w:p w:rsidR="00B0189E" w:rsidRPr="00CF214E" w:rsidRDefault="00B0189E" w:rsidP="00B0189E">
      <w:pPr>
        <w:jc w:val="both"/>
        <w:rPr>
          <w:rFonts w:ascii="Times New Roman" w:hAnsi="Times New Roman" w:cs="Times New Roman"/>
          <w:b/>
          <w:sz w:val="28"/>
        </w:rPr>
      </w:pPr>
      <w:r w:rsidRPr="00CF214E">
        <w:rPr>
          <w:rFonts w:ascii="Times New Roman" w:hAnsi="Times New Roman" w:cs="Times New Roman"/>
          <w:b/>
          <w:sz w:val="28"/>
        </w:rPr>
        <w:t>Пункт 1 статьи 8.1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Допущение выгула домашнего животного без сопровождения владельца (</w:t>
      </w:r>
      <w:proofErr w:type="spellStart"/>
      <w:r w:rsidRPr="00D46001">
        <w:rPr>
          <w:rFonts w:ascii="Times New Roman" w:hAnsi="Times New Roman" w:cs="Times New Roman"/>
          <w:sz w:val="28"/>
        </w:rPr>
        <w:t>самовыгул</w:t>
      </w:r>
      <w:proofErr w:type="spellEnd"/>
      <w:r w:rsidRPr="00D46001">
        <w:rPr>
          <w:rFonts w:ascii="Times New Roman" w:hAnsi="Times New Roman" w:cs="Times New Roman"/>
          <w:sz w:val="28"/>
        </w:rPr>
        <w:t>) на территории населённого пункта - влечёт предупреждение или наложение штрафа на граждан в размере от 500 до 1000 рублей (за исключением собак, имеющих высоту в холке менее 40 сантиметров)</w:t>
      </w:r>
    </w:p>
    <w:p w:rsidR="00B0189E" w:rsidRPr="00CF214E" w:rsidRDefault="00B0189E" w:rsidP="00B0189E">
      <w:pPr>
        <w:jc w:val="both"/>
        <w:rPr>
          <w:rFonts w:ascii="Times New Roman" w:hAnsi="Times New Roman" w:cs="Times New Roman"/>
          <w:b/>
          <w:sz w:val="28"/>
        </w:rPr>
      </w:pPr>
      <w:r w:rsidRPr="00CF214E">
        <w:rPr>
          <w:rFonts w:ascii="Times New Roman" w:hAnsi="Times New Roman" w:cs="Times New Roman"/>
          <w:b/>
          <w:sz w:val="28"/>
        </w:rPr>
        <w:t>Пункт 2 статьи 8.1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Оставление владельцем, допущение нахождения собаки без намордника, поводка или иных средств контроля - влечёт наложение административного штрафа на граждан в размере от 1000 до 2000 рублей (за исключением собак, имеющих высоту в холке менее 40 сантиметров). Тут имеются ввиду территории медицинских, образовательных организаций, учреждения культуры, социальной защиты населения, торгового объекта, остановки общественного транспорта, организованного места купания и отдыха людей на воде, места проведения культурно-массовых мероприятий.</w:t>
      </w:r>
    </w:p>
    <w:p w:rsidR="00B0189E" w:rsidRPr="00CF214E" w:rsidRDefault="00B0189E" w:rsidP="00B0189E">
      <w:pPr>
        <w:jc w:val="both"/>
        <w:rPr>
          <w:rFonts w:ascii="Times New Roman" w:hAnsi="Times New Roman" w:cs="Times New Roman"/>
          <w:b/>
          <w:sz w:val="28"/>
        </w:rPr>
      </w:pPr>
      <w:r w:rsidRPr="00CF214E">
        <w:rPr>
          <w:rFonts w:ascii="Times New Roman" w:hAnsi="Times New Roman" w:cs="Times New Roman"/>
          <w:b/>
          <w:sz w:val="28"/>
        </w:rPr>
        <w:t>Пункт 3 статьи 8.1</w:t>
      </w:r>
    </w:p>
    <w:p w:rsidR="00B0189E" w:rsidRPr="00D46001" w:rsidRDefault="00B0189E" w:rsidP="00B0189E">
      <w:pPr>
        <w:jc w:val="both"/>
        <w:rPr>
          <w:rFonts w:ascii="Times New Roman" w:hAnsi="Times New Roman" w:cs="Times New Roman"/>
          <w:sz w:val="28"/>
        </w:rPr>
      </w:pPr>
      <w:r w:rsidRPr="00D46001">
        <w:rPr>
          <w:rFonts w:ascii="Times New Roman" w:hAnsi="Times New Roman" w:cs="Times New Roman"/>
          <w:sz w:val="28"/>
        </w:rPr>
        <w:t>Содержание собаки в домовладении, на территории объекта индивидуального жилищного строительства в отсутствие предупреждающей информации о наличии собаки - влечёт наложение административного штрафа на граждан в размере от 500 до 1000 рублей (за исключением собак, имеющих высоту в холке менее 40 сантиметров).</w:t>
      </w:r>
    </w:p>
    <w:p w:rsidR="00CF214E" w:rsidRDefault="00CF214E" w:rsidP="00B0189E">
      <w:pPr>
        <w:jc w:val="both"/>
        <w:rPr>
          <w:rFonts w:ascii="Times New Roman" w:hAnsi="Times New Roman" w:cs="Times New Roman"/>
          <w:sz w:val="28"/>
        </w:rPr>
      </w:pPr>
    </w:p>
    <w:p w:rsidR="00873F4F" w:rsidRPr="00D46001" w:rsidRDefault="00CF214E" w:rsidP="00B0189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!!! </w:t>
      </w:r>
      <w:r w:rsidR="00B0189E" w:rsidRPr="00D46001">
        <w:rPr>
          <w:rFonts w:ascii="Times New Roman" w:hAnsi="Times New Roman" w:cs="Times New Roman"/>
          <w:sz w:val="28"/>
        </w:rPr>
        <w:t>Помните, что вся ответственность за ваших питомцев лежит на ваших плечах.</w:t>
      </w:r>
    </w:p>
    <w:sectPr w:rsidR="00873F4F" w:rsidRPr="00D46001" w:rsidSect="0052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163"/>
    <w:rsid w:val="00025D87"/>
    <w:rsid w:val="002634A6"/>
    <w:rsid w:val="003648F8"/>
    <w:rsid w:val="005232D6"/>
    <w:rsid w:val="00873F4F"/>
    <w:rsid w:val="008A0163"/>
    <w:rsid w:val="00B0189E"/>
    <w:rsid w:val="00CF214E"/>
    <w:rsid w:val="00D46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2D6"/>
  </w:style>
  <w:style w:type="paragraph" w:styleId="1">
    <w:name w:val="heading 1"/>
    <w:basedOn w:val="a"/>
    <w:next w:val="a"/>
    <w:link w:val="10"/>
    <w:uiPriority w:val="9"/>
    <w:qFormat/>
    <w:rsid w:val="008A0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0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0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01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01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01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01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01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01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0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A0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0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0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0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01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01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01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0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01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01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Админ</cp:lastModifiedBy>
  <cp:revision>4</cp:revision>
  <dcterms:created xsi:type="dcterms:W3CDTF">2025-03-10T13:14:00Z</dcterms:created>
  <dcterms:modified xsi:type="dcterms:W3CDTF">2025-03-11T12:22:00Z</dcterms:modified>
</cp:coreProperties>
</file>