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b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b/>
          <w:sz w:val="28"/>
          <w:szCs w:val="28"/>
        </w:rPr>
        <w:t xml:space="preserve">Садовая, </w:t>
      </w:r>
      <w:r w:rsidR="008E6DB9">
        <w:rPr>
          <w:rFonts w:ascii="Times New Roman" w:hAnsi="Times New Roman" w:cs="Times New Roman"/>
          <w:b/>
          <w:sz w:val="28"/>
          <w:szCs w:val="28"/>
        </w:rPr>
        <w:t xml:space="preserve">дом </w:t>
      </w:r>
      <w:r>
        <w:rPr>
          <w:rFonts w:ascii="Times New Roman" w:hAnsi="Times New Roman" w:cs="Times New Roman"/>
          <w:b/>
          <w:sz w:val="28"/>
          <w:szCs w:val="28"/>
        </w:rPr>
        <w:t>32</w:t>
      </w:r>
      <w:r w:rsidRPr="001A01F2">
        <w:rPr>
          <w:rFonts w:ascii="Times New Roman" w:hAnsi="Times New Roman" w:cs="Times New Roman"/>
          <w:b/>
          <w:sz w:val="28"/>
          <w:szCs w:val="28"/>
        </w:rPr>
        <w:t>.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отношении земельного участка с кадастровым номером 13:16:0</w:t>
      </w:r>
      <w:r>
        <w:rPr>
          <w:rFonts w:ascii="Times New Roman" w:hAnsi="Times New Roman" w:cs="Times New Roman"/>
          <w:sz w:val="28"/>
          <w:szCs w:val="28"/>
        </w:rPr>
        <w:t>101020:1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Садовая</w:t>
      </w:r>
      <w:r w:rsidRPr="001A01F2">
        <w:rPr>
          <w:rFonts w:ascii="Times New Roman" w:hAnsi="Times New Roman" w:cs="Times New Roman"/>
          <w:sz w:val="28"/>
          <w:szCs w:val="28"/>
        </w:rPr>
        <w:t xml:space="preserve">, </w:t>
      </w:r>
      <w:r w:rsidR="008E6DB9">
        <w:rPr>
          <w:rFonts w:ascii="Times New Roman" w:hAnsi="Times New Roman" w:cs="Times New Roman"/>
          <w:sz w:val="28"/>
          <w:szCs w:val="28"/>
        </w:rPr>
        <w:t xml:space="preserve">дом 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 xml:space="preserve">площадью  </w:t>
      </w:r>
      <w:r w:rsidR="008E6DB9">
        <w:rPr>
          <w:rFonts w:ascii="Times New Roman" w:hAnsi="Times New Roman" w:cs="Times New Roman"/>
          <w:sz w:val="28"/>
          <w:szCs w:val="28"/>
        </w:rPr>
        <w:t xml:space="preserve">      1232 кв.м.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A01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Костина Марина Борисовна</w:t>
      </w:r>
      <w:r w:rsidRPr="001A01F2">
        <w:rPr>
          <w:rFonts w:ascii="Times New Roman" w:hAnsi="Times New Roman" w:cs="Times New Roman"/>
          <w:sz w:val="28"/>
          <w:szCs w:val="28"/>
        </w:rPr>
        <w:t>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>
        <w:rPr>
          <w:rFonts w:ascii="Times New Roman" w:hAnsi="Times New Roman" w:cs="Times New Roman"/>
          <w:sz w:val="28"/>
          <w:szCs w:val="28"/>
        </w:rPr>
        <w:t>Костиной Марине Борисовне</w:t>
      </w:r>
      <w:r w:rsidRPr="001A01F2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01F2"/>
    <w:rsid w:val="001A01F2"/>
    <w:rsid w:val="0040108F"/>
    <w:rsid w:val="008A0432"/>
    <w:rsid w:val="008A5863"/>
    <w:rsid w:val="008E6DB9"/>
    <w:rsid w:val="00B82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пк</cp:lastModifiedBy>
  <cp:revision>2</cp:revision>
  <dcterms:created xsi:type="dcterms:W3CDTF">2025-04-01T12:54:00Z</dcterms:created>
  <dcterms:modified xsi:type="dcterms:W3CDTF">2025-04-01T12:54:00Z</dcterms:modified>
</cp:coreProperties>
</file>