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A72" w:rsidRPr="004C5C5D" w:rsidRDefault="004C5A72" w:rsidP="004C5A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5C5D">
        <w:rPr>
          <w:rFonts w:ascii="Times New Roman" w:hAnsi="Times New Roman" w:cs="Times New Roman"/>
          <w:sz w:val="28"/>
          <w:szCs w:val="28"/>
        </w:rPr>
        <w:t>АДМИНИСТРАЦИЯ  БЕЛОЗЕРЬЕВСКОГО СЕЛЬСКОГО ПОСЕЛЕНИЯ РОМОДАНОВСКОГО МУНИЦИПАЛЬНОГО РАЙОНА</w:t>
      </w:r>
    </w:p>
    <w:p w:rsidR="004C5A72" w:rsidRPr="004C5C5D" w:rsidRDefault="004C5A72" w:rsidP="004C5A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5C5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C5A72" w:rsidRPr="004C5C5D" w:rsidRDefault="004C5A72" w:rsidP="004C5A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5A72" w:rsidRPr="004C5C5D" w:rsidRDefault="004C5A72" w:rsidP="004C5A72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4C5C5D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4C5C5D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4C5A72" w:rsidRPr="008B49FF" w:rsidRDefault="004C5A72" w:rsidP="004C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5A72" w:rsidRPr="008B49FF" w:rsidRDefault="004C5A72" w:rsidP="004C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>от «16» апреля 2025 г.</w:t>
      </w:r>
      <w:r w:rsidRPr="008B49FF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№  62</w:t>
      </w:r>
    </w:p>
    <w:p w:rsidR="004C5A72" w:rsidRPr="008B49FF" w:rsidRDefault="004C5A72" w:rsidP="004C5A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>с. Белозерье</w:t>
      </w:r>
    </w:p>
    <w:p w:rsidR="004C5A72" w:rsidRDefault="004C5A72" w:rsidP="004C5A72">
      <w:pPr>
        <w:tabs>
          <w:tab w:val="left" w:pos="5812"/>
        </w:tabs>
        <w:spacing w:after="0" w:line="240" w:lineRule="auto"/>
        <w:ind w:right="425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A72" w:rsidRPr="008B49FF" w:rsidRDefault="004C5A72" w:rsidP="004C5A72">
      <w:pPr>
        <w:tabs>
          <w:tab w:val="left" w:pos="5812"/>
        </w:tabs>
        <w:spacing w:after="0" w:line="240" w:lineRule="auto"/>
        <w:ind w:right="425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 вынесении на публичные слушания вопроса                                                                                 «О внесении изменений в Правила землепользования и застройки Белозерьевского сельского поселения Ромодановского муниципального района Республики Мордовия».</w:t>
      </w:r>
    </w:p>
    <w:p w:rsidR="004C5A72" w:rsidRPr="008B49FF" w:rsidRDefault="004C5A72" w:rsidP="004C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4C5A72" w:rsidRPr="008B49FF" w:rsidRDefault="004C5A72" w:rsidP="004C5A72">
      <w:pPr>
        <w:spacing w:before="100" w:beforeAutospacing="1" w:after="0" w:line="240" w:lineRule="auto"/>
        <w:ind w:left="-142" w:firstLine="142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Pr="008B49FF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статьями 31, 32 </w:t>
      </w:r>
      <w:r w:rsidRPr="008B49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Градостроительного кодекса Российской Федерации", статьей 28 Федерального </w:t>
      </w:r>
      <w:r w:rsidRPr="008B49FF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B49FF">
          <w:rPr>
            <w:rFonts w:ascii="Times New Roman" w:eastAsia="Times New Roman" w:hAnsi="Times New Roman" w:cs="Times New Roman"/>
            <w:bCs/>
            <w:sz w:val="24"/>
            <w:szCs w:val="24"/>
          </w:rPr>
          <w:t>2003 г</w:t>
        </w:r>
      </w:smartTag>
      <w:r w:rsidRPr="008B49FF">
        <w:rPr>
          <w:rFonts w:ascii="Times New Roman" w:eastAsia="Times New Roman" w:hAnsi="Times New Roman" w:cs="Times New Roman"/>
          <w:bCs/>
          <w:sz w:val="24"/>
          <w:szCs w:val="24"/>
        </w:rPr>
        <w:t>. №131-ФЗ "Об общих принципах организации местного самоуправления в Российской Федерации", решением Совета депутатов Белозерьевского сельского поселения от 03 апреля 2023 г. №35 «Об утверждении Положения о порядке организации и проведения общественных обсуждений или публичных слушаний по проектам муниципальных правовых актов в</w:t>
      </w:r>
      <w:proofErr w:type="gramEnd"/>
      <w:r w:rsidRPr="008B49FF">
        <w:rPr>
          <w:rFonts w:ascii="Times New Roman" w:eastAsia="Times New Roman" w:hAnsi="Times New Roman" w:cs="Times New Roman"/>
          <w:bCs/>
          <w:sz w:val="24"/>
          <w:szCs w:val="24"/>
        </w:rPr>
        <w:t xml:space="preserve"> Белозерьевском сельском </w:t>
      </w:r>
      <w:proofErr w:type="gramStart"/>
      <w:r w:rsidRPr="008B49FF">
        <w:rPr>
          <w:rFonts w:ascii="Times New Roman" w:eastAsia="Times New Roman" w:hAnsi="Times New Roman" w:cs="Times New Roman"/>
          <w:bCs/>
          <w:sz w:val="24"/>
          <w:szCs w:val="24"/>
        </w:rPr>
        <w:t>поселении</w:t>
      </w:r>
      <w:proofErr w:type="gramEnd"/>
      <w:r w:rsidRPr="008B49FF">
        <w:rPr>
          <w:rFonts w:ascii="Times New Roman" w:eastAsia="Times New Roman" w:hAnsi="Times New Roman" w:cs="Times New Roman"/>
          <w:bCs/>
          <w:sz w:val="24"/>
          <w:szCs w:val="24"/>
        </w:rPr>
        <w:t xml:space="preserve"> Ромодановского муниципального района Республики Мордовия</w:t>
      </w:r>
      <w:r w:rsidRPr="008B49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4C5A72" w:rsidRPr="008B49FF" w:rsidRDefault="004C5A72" w:rsidP="004C5A72">
      <w:pPr>
        <w:spacing w:before="100" w:beforeAutospacing="1" w:after="0" w:line="240" w:lineRule="auto"/>
        <w:ind w:left="-360" w:right="-62" w:firstLine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B49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Постановляю:</w:t>
      </w:r>
    </w:p>
    <w:p w:rsidR="004C5A72" w:rsidRPr="008B49FF" w:rsidRDefault="004C5A72" w:rsidP="004C5A72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 xml:space="preserve">    1.Вынести на публичные слушания вопрос </w:t>
      </w:r>
      <w:r w:rsidRPr="008B49F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«О внесении изменений в Правила землепользования и застройки Белозерьевского сельского поселения Ромодановского муниципального района Республики Мордовия».</w:t>
      </w:r>
      <w:r w:rsidRPr="008B49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C5A72" w:rsidRPr="008B49FF" w:rsidRDefault="004C5A72" w:rsidP="004C5A72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 xml:space="preserve">      2. Определить местом проведения публичных слушаний конференц-зал администрации Белозерьевского сельского поселения, временем проведения  16 мая  2025 г. 10 часов 00 минут  по адресу: Республика Мордовия, Ромодановский район, с</w:t>
      </w:r>
      <w:proofErr w:type="gramStart"/>
      <w:r w:rsidRPr="008B49FF">
        <w:rPr>
          <w:rFonts w:ascii="Times New Roman" w:eastAsia="Times New Roman" w:hAnsi="Times New Roman" w:cs="Times New Roman"/>
          <w:sz w:val="24"/>
          <w:szCs w:val="24"/>
        </w:rPr>
        <w:t>.Б</w:t>
      </w:r>
      <w:proofErr w:type="gramEnd"/>
      <w:r w:rsidRPr="008B49FF">
        <w:rPr>
          <w:rFonts w:ascii="Times New Roman" w:eastAsia="Times New Roman" w:hAnsi="Times New Roman" w:cs="Times New Roman"/>
          <w:sz w:val="24"/>
          <w:szCs w:val="24"/>
        </w:rPr>
        <w:t xml:space="preserve">елозерье, ул. Центральная, 2 «А».  </w:t>
      </w:r>
    </w:p>
    <w:p w:rsidR="004C5A72" w:rsidRPr="008B49FF" w:rsidRDefault="004C5A72" w:rsidP="004C5A72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 xml:space="preserve">     3. Утвердить состав рабочей группы по организации и проведению публичных слушаний </w:t>
      </w:r>
      <w:proofErr w:type="gramStart"/>
      <w:r w:rsidRPr="008B49FF">
        <w:rPr>
          <w:rFonts w:ascii="Times New Roman" w:eastAsia="Times New Roman" w:hAnsi="Times New Roman" w:cs="Times New Roman"/>
          <w:sz w:val="24"/>
          <w:szCs w:val="24"/>
        </w:rPr>
        <w:t>согласно приложения</w:t>
      </w:r>
      <w:proofErr w:type="gramEnd"/>
      <w:r w:rsidRPr="008B49F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C5A72" w:rsidRPr="008B49FF" w:rsidRDefault="004C5A72" w:rsidP="004C5A72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4. Предложения и замечания по вопросу, указанному в пункте 1 настоящего постановления принимаются рабочей группой до 15 мая 2025 г. по адресу: Республика Мордовия, Ромодановский район, с. Белозерье, ул. Центральная, 2 «А»</w:t>
      </w:r>
      <w:proofErr w:type="gramStart"/>
      <w:r w:rsidRPr="008B49F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8B49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(</w:t>
      </w:r>
      <w:proofErr w:type="gramStart"/>
      <w:r w:rsidRPr="008B49FF"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proofErr w:type="gramEnd"/>
      <w:r w:rsidRPr="008B49FF">
        <w:rPr>
          <w:rFonts w:ascii="Times New Roman" w:eastAsia="Times New Roman" w:hAnsi="Times New Roman" w:cs="Times New Roman"/>
          <w:color w:val="000000"/>
          <w:sz w:val="24"/>
          <w:szCs w:val="24"/>
        </w:rPr>
        <w:t>ел. 2-74-32) ежедневно с 8.30 часов до 16.30 часов, кроме субботы и воскресенья.</w:t>
      </w:r>
    </w:p>
    <w:p w:rsidR="004C5A72" w:rsidRPr="008B49FF" w:rsidRDefault="004C5A72" w:rsidP="004C5A72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5. Обсуждение вопроса указанного в пункте 1 настоящего постановления, осуществляется в порядке, установленном Положением о публичных слушаниях. </w:t>
      </w:r>
    </w:p>
    <w:p w:rsidR="004C5A72" w:rsidRPr="008B49FF" w:rsidRDefault="004C5A72" w:rsidP="004C5A72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6. Администрации Белозерьевского сельского поселения направить сообщение о  проведении публичных слушаний по вопросу, указанному в пункте 1 настоящего постановления представителям органов, уполномоченных регулировать и контролировать землепользование и застройку, другим заинтересованным лицам.</w:t>
      </w:r>
    </w:p>
    <w:p w:rsidR="004C5A72" w:rsidRPr="008B49FF" w:rsidRDefault="004C5A72" w:rsidP="004C5A72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 xml:space="preserve">   7. Настоящее постановление подлежит официальному опубликованию.</w:t>
      </w:r>
    </w:p>
    <w:p w:rsidR="004C5A72" w:rsidRPr="008B49FF" w:rsidRDefault="004C5A72" w:rsidP="004C5A72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A72" w:rsidRPr="008B49FF" w:rsidRDefault="004C5A72" w:rsidP="004C5A72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A72" w:rsidRPr="008B49FF" w:rsidRDefault="004C5A72" w:rsidP="004C5A72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 xml:space="preserve">Глава  Белозерьевского             </w:t>
      </w:r>
    </w:p>
    <w:p w:rsidR="004C5A72" w:rsidRPr="008B49FF" w:rsidRDefault="004C5A72" w:rsidP="004C5A72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>сельского поселения                                                                                            Р.Х. Салихов</w:t>
      </w:r>
    </w:p>
    <w:p w:rsidR="004C5A72" w:rsidRDefault="004C5A72" w:rsidP="004C5A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C5A72" w:rsidRPr="008B49FF" w:rsidRDefault="004C5A72" w:rsidP="004C5A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C5A72" w:rsidRDefault="004C5A72" w:rsidP="004C5A72">
      <w:pPr>
        <w:spacing w:after="0" w:line="240" w:lineRule="auto"/>
        <w:ind w:left="507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C5A72" w:rsidRDefault="004C5A72" w:rsidP="004C5A72">
      <w:pPr>
        <w:spacing w:after="0" w:line="240" w:lineRule="auto"/>
        <w:ind w:left="507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C5A72" w:rsidRPr="008B49FF" w:rsidRDefault="004C5A72" w:rsidP="004C5A72">
      <w:pPr>
        <w:spacing w:after="0" w:line="240" w:lineRule="auto"/>
        <w:ind w:left="507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Приложение </w:t>
      </w:r>
    </w:p>
    <w:p w:rsidR="004C5A72" w:rsidRDefault="004C5A72" w:rsidP="004C5A72">
      <w:pPr>
        <w:spacing w:after="0" w:line="240" w:lineRule="auto"/>
        <w:ind w:left="5073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к  постановлению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администрации</w:t>
      </w:r>
      <w:r w:rsidRPr="008B49FF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Белозерьевского сельского поселения Ромодановского муниципального района Рес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публики Мордовия </w:t>
      </w:r>
    </w:p>
    <w:p w:rsidR="004C5A72" w:rsidRPr="008B49FF" w:rsidRDefault="004C5A72" w:rsidP="004C5A72">
      <w:pPr>
        <w:spacing w:after="0" w:line="240" w:lineRule="auto"/>
        <w:ind w:left="5073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от </w:t>
      </w:r>
      <w:r w:rsidRPr="008B49FF">
        <w:rPr>
          <w:rFonts w:ascii="Times New Roman" w:eastAsia="Times New Roman" w:hAnsi="Times New Roman" w:cs="Times New Roman"/>
          <w:snapToGrid w:val="0"/>
          <w:sz w:val="24"/>
          <w:szCs w:val="24"/>
        </w:rPr>
        <w:t>«16» апреля  2025 г. №  62</w:t>
      </w:r>
    </w:p>
    <w:p w:rsidR="004C5A72" w:rsidRPr="008B49FF" w:rsidRDefault="004C5A72" w:rsidP="004C5A72">
      <w:pPr>
        <w:spacing w:after="0" w:line="240" w:lineRule="auto"/>
        <w:ind w:left="5529" w:firstLine="11"/>
        <w:rPr>
          <w:rFonts w:ascii="Times New Roman" w:eastAsia="Times New Roman" w:hAnsi="Times New Roman" w:cs="Times New Roman"/>
          <w:sz w:val="24"/>
          <w:szCs w:val="24"/>
        </w:rPr>
      </w:pPr>
    </w:p>
    <w:p w:rsidR="004C5A72" w:rsidRPr="008B49FF" w:rsidRDefault="004C5A72" w:rsidP="004C5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5A72" w:rsidRPr="008B49FF" w:rsidRDefault="004C5A72" w:rsidP="004C5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5A72" w:rsidRPr="008B49FF" w:rsidRDefault="004C5A72" w:rsidP="004C5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5A72" w:rsidRPr="008B49FF" w:rsidRDefault="004C5A72" w:rsidP="004C5A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b/>
          <w:sz w:val="24"/>
          <w:szCs w:val="24"/>
        </w:rPr>
        <w:t>РАБОЧАЯ ГРУППА</w:t>
      </w:r>
    </w:p>
    <w:p w:rsidR="004C5A72" w:rsidRPr="008B49FF" w:rsidRDefault="004C5A72" w:rsidP="004C5A72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>по организации и проведению публичных слушаний  по вопросу</w:t>
      </w:r>
    </w:p>
    <w:p w:rsidR="004C5A72" w:rsidRPr="008B49FF" w:rsidRDefault="004C5A72" w:rsidP="004C5A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bCs/>
          <w:sz w:val="24"/>
          <w:szCs w:val="24"/>
        </w:rPr>
        <w:t>«О внесении изменений в  Правила землепользования и застройки Белозерьевского сельского поселения Ромодановского муниципального района Республики Мордовия».</w:t>
      </w:r>
    </w:p>
    <w:p w:rsidR="004C5A72" w:rsidRPr="008B49FF" w:rsidRDefault="004C5A72" w:rsidP="004C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5A72" w:rsidRPr="008B49FF" w:rsidRDefault="004C5A72" w:rsidP="004C5A72">
      <w:pPr>
        <w:widowControl w:val="0"/>
        <w:tabs>
          <w:tab w:val="left" w:pos="0"/>
          <w:tab w:val="left" w:pos="5580"/>
          <w:tab w:val="left" w:pos="57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8B49FF">
        <w:rPr>
          <w:rFonts w:ascii="Times New Roman" w:eastAsia="Times New Roman" w:hAnsi="Times New Roman" w:cs="Times New Roman"/>
          <w:sz w:val="24"/>
          <w:szCs w:val="28"/>
        </w:rPr>
        <w:t xml:space="preserve">Салихов Рясим Хафизович– </w:t>
      </w:r>
      <w:proofErr w:type="gramStart"/>
      <w:r w:rsidRPr="008B49FF">
        <w:rPr>
          <w:rFonts w:ascii="Times New Roman" w:eastAsia="Times New Roman" w:hAnsi="Times New Roman" w:cs="Times New Roman"/>
          <w:sz w:val="24"/>
          <w:szCs w:val="28"/>
        </w:rPr>
        <w:t>Гл</w:t>
      </w:r>
      <w:proofErr w:type="gramEnd"/>
      <w:r w:rsidRPr="008B49FF">
        <w:rPr>
          <w:rFonts w:ascii="Times New Roman" w:eastAsia="Times New Roman" w:hAnsi="Times New Roman" w:cs="Times New Roman"/>
          <w:sz w:val="24"/>
          <w:szCs w:val="28"/>
        </w:rPr>
        <w:t xml:space="preserve">ава </w:t>
      </w:r>
      <w:r w:rsidRPr="008B49FF">
        <w:rPr>
          <w:rFonts w:ascii="Times New Roman" w:eastAsia="Times New Roman" w:hAnsi="Times New Roman" w:cs="Times New Roman"/>
          <w:sz w:val="24"/>
          <w:szCs w:val="20"/>
        </w:rPr>
        <w:t>Белозерьевского</w:t>
      </w:r>
      <w:r w:rsidRPr="008B49FF"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поселения, председатель рабочей группы;</w:t>
      </w:r>
    </w:p>
    <w:p w:rsidR="004C5A72" w:rsidRPr="008B49FF" w:rsidRDefault="004C5A72" w:rsidP="004C5A72">
      <w:pPr>
        <w:widowControl w:val="0"/>
        <w:tabs>
          <w:tab w:val="left" w:pos="0"/>
          <w:tab w:val="left" w:pos="5580"/>
          <w:tab w:val="left" w:pos="57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8B49FF">
        <w:rPr>
          <w:rFonts w:ascii="Times New Roman" w:eastAsia="Times New Roman" w:hAnsi="Times New Roman" w:cs="Times New Roman"/>
          <w:sz w:val="24"/>
          <w:szCs w:val="28"/>
        </w:rPr>
        <w:t>Асаинов Абдулкарим Айсееви</w:t>
      </w:r>
      <w:proofErr w:type="gramStart"/>
      <w:r w:rsidRPr="008B49FF">
        <w:rPr>
          <w:rFonts w:ascii="Times New Roman" w:eastAsia="Times New Roman" w:hAnsi="Times New Roman" w:cs="Times New Roman"/>
          <w:sz w:val="24"/>
          <w:szCs w:val="28"/>
        </w:rPr>
        <w:t>ч-</w:t>
      </w:r>
      <w:proofErr w:type="gramEnd"/>
      <w:r w:rsidRPr="008B49FF">
        <w:rPr>
          <w:rFonts w:ascii="Times New Roman" w:eastAsia="Times New Roman" w:hAnsi="Times New Roman" w:cs="Times New Roman"/>
          <w:sz w:val="24"/>
          <w:szCs w:val="28"/>
        </w:rPr>
        <w:t xml:space="preserve"> депутат Совета депутатов </w:t>
      </w:r>
      <w:r w:rsidRPr="008B49FF">
        <w:rPr>
          <w:rFonts w:ascii="Times New Roman" w:eastAsia="Times New Roman" w:hAnsi="Times New Roman" w:cs="Times New Roman"/>
          <w:sz w:val="24"/>
          <w:szCs w:val="20"/>
        </w:rPr>
        <w:t>Белозерьевского</w:t>
      </w:r>
      <w:r w:rsidRPr="008B49FF"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поселения;</w:t>
      </w:r>
    </w:p>
    <w:p w:rsidR="004C5A72" w:rsidRPr="008B49FF" w:rsidRDefault="004C5A72" w:rsidP="004C5A72">
      <w:pPr>
        <w:widowControl w:val="0"/>
        <w:tabs>
          <w:tab w:val="left" w:pos="0"/>
          <w:tab w:val="left" w:pos="5580"/>
          <w:tab w:val="left" w:pos="57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8B49FF">
        <w:rPr>
          <w:rFonts w:ascii="Times New Roman" w:eastAsia="Times New Roman" w:hAnsi="Times New Roman" w:cs="Times New Roman"/>
          <w:sz w:val="24"/>
          <w:szCs w:val="28"/>
        </w:rPr>
        <w:t xml:space="preserve">Гульзаваров Ряшит Аббясович– </w:t>
      </w:r>
      <w:proofErr w:type="gramStart"/>
      <w:r w:rsidRPr="008B49FF">
        <w:rPr>
          <w:rFonts w:ascii="Times New Roman" w:eastAsia="Times New Roman" w:hAnsi="Times New Roman" w:cs="Times New Roman"/>
          <w:sz w:val="24"/>
          <w:szCs w:val="28"/>
        </w:rPr>
        <w:t>де</w:t>
      </w:r>
      <w:proofErr w:type="gramEnd"/>
      <w:r w:rsidRPr="008B49FF">
        <w:rPr>
          <w:rFonts w:ascii="Times New Roman" w:eastAsia="Times New Roman" w:hAnsi="Times New Roman" w:cs="Times New Roman"/>
          <w:sz w:val="24"/>
          <w:szCs w:val="28"/>
        </w:rPr>
        <w:t xml:space="preserve">путат Совета депутатов </w:t>
      </w:r>
      <w:r w:rsidRPr="008B49FF">
        <w:rPr>
          <w:rFonts w:ascii="Times New Roman" w:eastAsia="Times New Roman" w:hAnsi="Times New Roman" w:cs="Times New Roman"/>
          <w:sz w:val="24"/>
          <w:szCs w:val="20"/>
        </w:rPr>
        <w:t>Белозерьевского</w:t>
      </w:r>
      <w:r w:rsidRPr="008B49FF"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поселения;</w:t>
      </w:r>
    </w:p>
    <w:p w:rsidR="004C5A72" w:rsidRPr="008B49FF" w:rsidRDefault="004C5A72" w:rsidP="004C5A72">
      <w:pPr>
        <w:widowControl w:val="0"/>
        <w:tabs>
          <w:tab w:val="left" w:pos="0"/>
          <w:tab w:val="left" w:pos="5580"/>
          <w:tab w:val="left" w:pos="57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 w:rsidRPr="008B49FF">
        <w:rPr>
          <w:rFonts w:ascii="Times New Roman" w:eastAsia="Times New Roman" w:hAnsi="Times New Roman" w:cs="Times New Roman"/>
          <w:sz w:val="24"/>
          <w:szCs w:val="28"/>
        </w:rPr>
        <w:t xml:space="preserve">Асаинов Асым Идрисович– </w:t>
      </w:r>
      <w:proofErr w:type="gramStart"/>
      <w:r w:rsidRPr="008B49FF">
        <w:rPr>
          <w:rFonts w:ascii="Times New Roman" w:eastAsia="Times New Roman" w:hAnsi="Times New Roman" w:cs="Times New Roman"/>
          <w:sz w:val="24"/>
          <w:szCs w:val="28"/>
        </w:rPr>
        <w:t>де</w:t>
      </w:r>
      <w:proofErr w:type="gramEnd"/>
      <w:r w:rsidRPr="008B49FF">
        <w:rPr>
          <w:rFonts w:ascii="Times New Roman" w:eastAsia="Times New Roman" w:hAnsi="Times New Roman" w:cs="Times New Roman"/>
          <w:sz w:val="24"/>
          <w:szCs w:val="28"/>
        </w:rPr>
        <w:t>путат Совета депутатов</w:t>
      </w:r>
      <w:r w:rsidRPr="008B49FF">
        <w:rPr>
          <w:rFonts w:ascii="Times New Roman" w:eastAsia="Times New Roman" w:hAnsi="Times New Roman" w:cs="Times New Roman"/>
          <w:sz w:val="24"/>
          <w:szCs w:val="20"/>
        </w:rPr>
        <w:t xml:space="preserve"> Белозерьевского</w:t>
      </w:r>
      <w:r w:rsidRPr="008B49FF">
        <w:rPr>
          <w:rFonts w:ascii="Times New Roman" w:eastAsia="Times New Roman" w:hAnsi="Times New Roman" w:cs="Times New Roman"/>
          <w:sz w:val="24"/>
          <w:szCs w:val="28"/>
        </w:rPr>
        <w:t xml:space="preserve"> сельского поселения.</w:t>
      </w:r>
    </w:p>
    <w:p w:rsidR="004C5A72" w:rsidRPr="008B49FF" w:rsidRDefault="004C5A72" w:rsidP="004C5A7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4C5A72" w:rsidRPr="008B49FF" w:rsidRDefault="004C5A72" w:rsidP="004C5A72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 xml:space="preserve">    Канайкина Светлана Михайловна – Начальник Управления строительства, архитектуры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ЖКХ </w:t>
      </w:r>
      <w:r w:rsidRPr="008B49FF">
        <w:rPr>
          <w:rFonts w:ascii="Times New Roman" w:eastAsia="Times New Roman" w:hAnsi="Times New Roman" w:cs="Times New Roman"/>
          <w:sz w:val="24"/>
          <w:szCs w:val="24"/>
        </w:rPr>
        <w:t>администрации Ромодановского муниципального района Республики Мордовия. (По согласованию)</w:t>
      </w:r>
    </w:p>
    <w:p w:rsidR="004C5A72" w:rsidRPr="008B49FF" w:rsidRDefault="004C5A72" w:rsidP="004C5A72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A72" w:rsidRPr="008B49FF" w:rsidRDefault="004C5A72" w:rsidP="004C5A7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49FF">
        <w:rPr>
          <w:rFonts w:ascii="Times New Roman" w:eastAsia="Times New Roman" w:hAnsi="Times New Roman" w:cs="Times New Roman"/>
          <w:sz w:val="24"/>
          <w:szCs w:val="24"/>
        </w:rPr>
        <w:t>Чуглаева Татьяна Борисовна – Начальник Управления  по правовым и земельно-имущественным отношениям администрации Ромодановского муниципального района Республики Мордовия. (По согласованию)</w:t>
      </w:r>
    </w:p>
    <w:p w:rsidR="004C5A72" w:rsidRPr="008B49FF" w:rsidRDefault="004C5A72" w:rsidP="004C5A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A72" w:rsidRPr="008B49FF" w:rsidRDefault="004C5A72" w:rsidP="004C5A72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A72" w:rsidRPr="008B49FF" w:rsidRDefault="004C5A72" w:rsidP="004C5A72">
      <w:pPr>
        <w:spacing w:after="0" w:line="240" w:lineRule="auto"/>
        <w:ind w:left="6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0AAE" w:rsidRDefault="00370AAE"/>
    <w:sectPr w:rsidR="00370AAE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C5A72"/>
    <w:rsid w:val="001223D0"/>
    <w:rsid w:val="00370AAE"/>
    <w:rsid w:val="004C5A72"/>
    <w:rsid w:val="00A91D0B"/>
    <w:rsid w:val="00FF3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A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5A7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573</Words>
  <Characters>3268</Characters>
  <Application>Microsoft Office Word</Application>
  <DocSecurity>0</DocSecurity>
  <Lines>27</Lines>
  <Paragraphs>7</Paragraphs>
  <ScaleCrop>false</ScaleCrop>
  <Company>Microsoft</Company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2025-04-30T10:53:00Z</dcterms:created>
  <dcterms:modified xsi:type="dcterms:W3CDTF">2025-04-30T10:53:00Z</dcterms:modified>
</cp:coreProperties>
</file>