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934" w:rsidRPr="00C37139" w:rsidRDefault="004D7934" w:rsidP="004D7934">
      <w:pPr>
        <w:pStyle w:val="1"/>
        <w:jc w:val="center"/>
        <w:rPr>
          <w:rFonts w:ascii="Times New Roman" w:hAnsi="Times New Roman"/>
          <w:b/>
          <w:sz w:val="44"/>
          <w:szCs w:val="44"/>
        </w:rPr>
      </w:pPr>
      <w:r w:rsidRPr="00C37139">
        <w:rPr>
          <w:rFonts w:ascii="Times New Roman" w:hAnsi="Times New Roman"/>
          <w:b/>
          <w:sz w:val="44"/>
          <w:szCs w:val="44"/>
        </w:rPr>
        <w:t xml:space="preserve">ПОСТАНОВЛЕНИЕ  </w:t>
      </w:r>
    </w:p>
    <w:p w:rsidR="004D7934" w:rsidRPr="00C37139" w:rsidRDefault="00637565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</w:t>
      </w:r>
      <w:r w:rsidR="004D7934" w:rsidRPr="00C37139">
        <w:rPr>
          <w:rFonts w:ascii="Times New Roman" w:hAnsi="Times New Roman"/>
          <w:b/>
          <w:sz w:val="24"/>
          <w:szCs w:val="24"/>
        </w:rPr>
        <w:t>РОМОДАНОВСКОГО СЕЛЬСКОГО ПОСЕЛЕНИЯ</w:t>
      </w:r>
    </w:p>
    <w:p w:rsidR="004D7934" w:rsidRPr="00C37139" w:rsidRDefault="004D7934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C37139">
        <w:rPr>
          <w:rFonts w:ascii="Times New Roman" w:hAnsi="Times New Roman"/>
          <w:b/>
          <w:sz w:val="24"/>
          <w:szCs w:val="24"/>
        </w:rPr>
        <w:t xml:space="preserve">РОМОДАНОВСКОГО МУНИЦИПАЛЬНОГО РАЙОНА </w:t>
      </w:r>
    </w:p>
    <w:p w:rsidR="004D7934" w:rsidRPr="00C37139" w:rsidRDefault="004D7934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C37139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4D7934" w:rsidRPr="00C37139" w:rsidRDefault="004D7934" w:rsidP="004D793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C37139">
        <w:rPr>
          <w:rFonts w:ascii="Times New Roman" w:hAnsi="Times New Roman"/>
          <w:b/>
          <w:sz w:val="24"/>
          <w:szCs w:val="24"/>
        </w:rPr>
        <w:t>___________________________________________________________________________</w:t>
      </w:r>
    </w:p>
    <w:p w:rsidR="004D7934" w:rsidRPr="00637565" w:rsidRDefault="00637565" w:rsidP="004D7934">
      <w:pPr>
        <w:rPr>
          <w:sz w:val="26"/>
          <w:szCs w:val="26"/>
        </w:rPr>
      </w:pPr>
      <w:r>
        <w:rPr>
          <w:sz w:val="26"/>
          <w:szCs w:val="26"/>
        </w:rPr>
        <w:t>от «25</w:t>
      </w:r>
      <w:r w:rsidR="004D7934" w:rsidRPr="00637565">
        <w:rPr>
          <w:sz w:val="26"/>
          <w:szCs w:val="26"/>
        </w:rPr>
        <w:t>» июня 2025 г</w:t>
      </w:r>
      <w:r>
        <w:rPr>
          <w:sz w:val="26"/>
          <w:szCs w:val="26"/>
        </w:rPr>
        <w:t>.</w:t>
      </w:r>
      <w:r w:rsidR="004D7934" w:rsidRPr="00637565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="004D7934" w:rsidRPr="00637565">
        <w:rPr>
          <w:sz w:val="26"/>
          <w:szCs w:val="26"/>
        </w:rPr>
        <w:t xml:space="preserve">                      </w:t>
      </w:r>
      <w:r>
        <w:rPr>
          <w:sz w:val="26"/>
          <w:szCs w:val="26"/>
        </w:rPr>
        <w:t xml:space="preserve">                   </w:t>
      </w:r>
      <w:r w:rsidR="004D7934" w:rsidRPr="00637565">
        <w:rPr>
          <w:sz w:val="26"/>
          <w:szCs w:val="26"/>
        </w:rPr>
        <w:t xml:space="preserve">                  </w:t>
      </w:r>
      <w:r w:rsidR="001E5A5D" w:rsidRPr="00637565">
        <w:rPr>
          <w:sz w:val="26"/>
          <w:szCs w:val="26"/>
        </w:rPr>
        <w:t xml:space="preserve">             </w:t>
      </w:r>
      <w:r w:rsidRPr="00637565">
        <w:rPr>
          <w:sz w:val="26"/>
          <w:szCs w:val="26"/>
        </w:rPr>
        <w:t xml:space="preserve">             № 90</w:t>
      </w:r>
      <w:r w:rsidR="001E5A5D" w:rsidRPr="00637565">
        <w:rPr>
          <w:sz w:val="26"/>
          <w:szCs w:val="26"/>
        </w:rPr>
        <w:t xml:space="preserve">  </w:t>
      </w:r>
    </w:p>
    <w:p w:rsidR="004D7934" w:rsidRPr="00637565" w:rsidRDefault="004D7934" w:rsidP="004D7934">
      <w:pPr>
        <w:jc w:val="center"/>
        <w:rPr>
          <w:sz w:val="26"/>
          <w:szCs w:val="26"/>
        </w:rPr>
      </w:pPr>
      <w:r w:rsidRPr="00637565">
        <w:rPr>
          <w:sz w:val="26"/>
          <w:szCs w:val="26"/>
        </w:rPr>
        <w:t>п. Ромоданово</w:t>
      </w:r>
    </w:p>
    <w:p w:rsidR="004D7934" w:rsidRPr="00637565" w:rsidRDefault="004D7934" w:rsidP="004D7934">
      <w:pPr>
        <w:jc w:val="center"/>
      </w:pPr>
    </w:p>
    <w:p w:rsidR="001E5A5D" w:rsidRPr="00637565" w:rsidRDefault="00826DF5" w:rsidP="001A7E96">
      <w:pPr>
        <w:pStyle w:val="a6"/>
        <w:spacing w:before="0" w:beforeAutospacing="0" w:after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О подготовке</w:t>
      </w:r>
      <w:r w:rsidR="004D7934" w:rsidRPr="00637565">
        <w:rPr>
          <w:b/>
          <w:bCs/>
          <w:color w:val="000000"/>
        </w:rPr>
        <w:t xml:space="preserve"> проекта по внесению измен</w:t>
      </w:r>
      <w:r w:rsidR="00F53D55">
        <w:rPr>
          <w:b/>
          <w:bCs/>
          <w:color w:val="000000"/>
        </w:rPr>
        <w:t>ений в Генеральный план (ГП) и П</w:t>
      </w:r>
      <w:r w:rsidR="004D7934" w:rsidRPr="00637565">
        <w:rPr>
          <w:b/>
          <w:bCs/>
          <w:color w:val="000000"/>
        </w:rPr>
        <w:t xml:space="preserve">равила землепользования и застройки (ПЗЗ) Ромодановского сельского поселения Ромодановского муниципального района Республики Мордовия </w:t>
      </w:r>
      <w:r w:rsidR="001E5A5D" w:rsidRPr="00637565">
        <w:rPr>
          <w:b/>
          <w:bCs/>
          <w:color w:val="000000"/>
        </w:rPr>
        <w:t>в части изменения функциональных и территориальных зон, таких как:</w:t>
      </w:r>
    </w:p>
    <w:p w:rsidR="004D7934" w:rsidRPr="00637565" w:rsidRDefault="00740374" w:rsidP="001A7E96">
      <w:pPr>
        <w:pStyle w:val="a6"/>
        <w:spacing w:before="0" w:beforeAutospacing="0" w:after="0"/>
        <w:jc w:val="both"/>
        <w:rPr>
          <w:b/>
          <w:bCs/>
          <w:color w:val="000000"/>
        </w:rPr>
      </w:pPr>
      <w:r w:rsidRPr="00637565">
        <w:rPr>
          <w:b/>
          <w:bCs/>
          <w:color w:val="000000"/>
        </w:rPr>
        <w:t>-Жилая зона</w:t>
      </w:r>
      <w:r w:rsidR="001E5A5D" w:rsidRPr="00637565">
        <w:rPr>
          <w:b/>
          <w:bCs/>
          <w:color w:val="000000"/>
        </w:rPr>
        <w:t xml:space="preserve">; Общественно-деловая зона; </w:t>
      </w:r>
      <w:r w:rsidR="00277159">
        <w:rPr>
          <w:b/>
          <w:bCs/>
          <w:color w:val="000000"/>
        </w:rPr>
        <w:t>Транспортная</w:t>
      </w:r>
      <w:r w:rsidR="001E5A5D" w:rsidRPr="00637565">
        <w:rPr>
          <w:b/>
          <w:bCs/>
          <w:color w:val="000000"/>
        </w:rPr>
        <w:t xml:space="preserve"> зона. </w:t>
      </w:r>
    </w:p>
    <w:p w:rsidR="004D7934" w:rsidRPr="00637565" w:rsidRDefault="004D7934" w:rsidP="001A7E96">
      <w:pPr>
        <w:pStyle w:val="a6"/>
        <w:spacing w:before="0" w:beforeAutospacing="0" w:after="0"/>
        <w:jc w:val="both"/>
        <w:rPr>
          <w:bCs/>
          <w:color w:val="000000"/>
        </w:rPr>
      </w:pPr>
      <w:r w:rsidRPr="00637565">
        <w:rPr>
          <w:bCs/>
          <w:color w:val="000000"/>
        </w:rPr>
        <w:t xml:space="preserve"> </w:t>
      </w:r>
    </w:p>
    <w:p w:rsidR="004D7934" w:rsidRPr="00637565" w:rsidRDefault="004D7934" w:rsidP="009E07A2">
      <w:pPr>
        <w:pStyle w:val="a6"/>
        <w:spacing w:before="0" w:beforeAutospacing="0" w:after="0"/>
        <w:jc w:val="both"/>
        <w:rPr>
          <w:sz w:val="26"/>
          <w:szCs w:val="26"/>
        </w:rPr>
      </w:pPr>
      <w:r w:rsidRPr="00637565">
        <w:t xml:space="preserve">     </w:t>
      </w:r>
      <w:r w:rsidR="0064296A" w:rsidRPr="00637565">
        <w:t xml:space="preserve">  </w:t>
      </w:r>
      <w:r w:rsidR="0064296A" w:rsidRPr="00637565">
        <w:rPr>
          <w:sz w:val="26"/>
          <w:szCs w:val="26"/>
        </w:rPr>
        <w:t xml:space="preserve">В соответствии </w:t>
      </w:r>
      <w:r w:rsidR="0064296A" w:rsidRPr="00637565">
        <w:rPr>
          <w:bCs/>
          <w:color w:val="000000"/>
          <w:sz w:val="26"/>
          <w:szCs w:val="26"/>
        </w:rPr>
        <w:t xml:space="preserve"> Федеральным законом</w:t>
      </w:r>
      <w:r w:rsidR="00FD3A9D" w:rsidRPr="00637565">
        <w:rPr>
          <w:bCs/>
          <w:color w:val="000000"/>
          <w:sz w:val="26"/>
          <w:szCs w:val="26"/>
        </w:rPr>
        <w:t xml:space="preserve"> от 06.10.2003</w:t>
      </w:r>
      <w:r w:rsidR="0064296A" w:rsidRPr="00637565">
        <w:rPr>
          <w:bCs/>
          <w:color w:val="000000"/>
          <w:sz w:val="26"/>
          <w:szCs w:val="26"/>
        </w:rPr>
        <w:t>г. №131-ФЗ "Об общих принципах организации местного самоуправления в Российской Федерации</w:t>
      </w:r>
      <w:r w:rsidR="0064296A" w:rsidRPr="00637565">
        <w:rPr>
          <w:sz w:val="26"/>
          <w:szCs w:val="26"/>
        </w:rPr>
        <w:t xml:space="preserve"> со ст.24 и ст.33</w:t>
      </w:r>
      <w:r w:rsidRPr="00637565">
        <w:rPr>
          <w:sz w:val="26"/>
          <w:szCs w:val="26"/>
        </w:rPr>
        <w:t xml:space="preserve"> </w:t>
      </w:r>
      <w:r w:rsidRPr="00637565">
        <w:rPr>
          <w:bCs/>
          <w:color w:val="000000"/>
          <w:sz w:val="26"/>
          <w:szCs w:val="26"/>
        </w:rPr>
        <w:t xml:space="preserve">Градостроительного кодекса Российской Федерации", </w:t>
      </w:r>
      <w:r w:rsidR="00D61D03" w:rsidRPr="00637565">
        <w:rPr>
          <w:bCs/>
          <w:color w:val="000000"/>
          <w:sz w:val="26"/>
          <w:szCs w:val="26"/>
        </w:rPr>
        <w:t>Уставом Ромодановского сельского поселения Ромодановского муниципального района Республики Мордовия»,</w:t>
      </w:r>
    </w:p>
    <w:p w:rsidR="004D7934" w:rsidRPr="00637565" w:rsidRDefault="00637565" w:rsidP="004D7934">
      <w:pPr>
        <w:pStyle w:val="a6"/>
        <w:spacing w:after="0"/>
        <w:ind w:left="-360" w:right="-62" w:firstLine="360"/>
        <w:jc w:val="center"/>
        <w:rPr>
          <w:b/>
          <w:color w:val="000000"/>
        </w:rPr>
      </w:pPr>
      <w:r w:rsidRPr="00637565">
        <w:rPr>
          <w:b/>
          <w:bCs/>
          <w:color w:val="000000"/>
          <w:sz w:val="28"/>
          <w:szCs w:val="28"/>
        </w:rPr>
        <w:t>ПОСТАНОВЛЯЮ</w:t>
      </w:r>
      <w:r>
        <w:rPr>
          <w:b/>
          <w:bCs/>
          <w:color w:val="000000"/>
        </w:rPr>
        <w:t>:</w:t>
      </w:r>
    </w:p>
    <w:p w:rsidR="001E5A5D" w:rsidRPr="00637565" w:rsidRDefault="004D7934" w:rsidP="005A3DA2">
      <w:pPr>
        <w:pStyle w:val="a6"/>
        <w:spacing w:before="0" w:beforeAutospacing="0" w:after="0"/>
        <w:jc w:val="both"/>
        <w:rPr>
          <w:bCs/>
          <w:color w:val="000000"/>
          <w:sz w:val="26"/>
          <w:szCs w:val="26"/>
        </w:rPr>
      </w:pPr>
      <w:r w:rsidRPr="00637565">
        <w:t xml:space="preserve">    </w:t>
      </w:r>
      <w:r w:rsidRPr="00637565">
        <w:rPr>
          <w:sz w:val="26"/>
          <w:szCs w:val="26"/>
        </w:rPr>
        <w:t>1.</w:t>
      </w:r>
      <w:r w:rsidR="001E5A5D" w:rsidRPr="00637565">
        <w:rPr>
          <w:sz w:val="26"/>
          <w:szCs w:val="26"/>
        </w:rPr>
        <w:t>Начать подготовку проекта по внесению изм</w:t>
      </w:r>
      <w:r w:rsidR="00475822">
        <w:rPr>
          <w:sz w:val="26"/>
          <w:szCs w:val="26"/>
        </w:rPr>
        <w:t>енений в Генеральный план (ГП) и</w:t>
      </w:r>
      <w:r w:rsidR="001E5A5D" w:rsidRPr="00637565">
        <w:rPr>
          <w:sz w:val="26"/>
          <w:szCs w:val="26"/>
        </w:rPr>
        <w:t xml:space="preserve"> </w:t>
      </w:r>
      <w:r w:rsidR="00475822">
        <w:rPr>
          <w:sz w:val="26"/>
          <w:szCs w:val="26"/>
        </w:rPr>
        <w:t>П</w:t>
      </w:r>
      <w:r w:rsidRPr="00637565">
        <w:rPr>
          <w:bCs/>
          <w:color w:val="000000"/>
          <w:sz w:val="26"/>
          <w:szCs w:val="26"/>
        </w:rPr>
        <w:t>равил</w:t>
      </w:r>
      <w:r w:rsidR="001E5A5D" w:rsidRPr="00637565">
        <w:rPr>
          <w:bCs/>
          <w:color w:val="000000"/>
          <w:sz w:val="26"/>
          <w:szCs w:val="26"/>
        </w:rPr>
        <w:t xml:space="preserve">а </w:t>
      </w:r>
      <w:r w:rsidRPr="00637565">
        <w:rPr>
          <w:bCs/>
          <w:color w:val="000000"/>
          <w:sz w:val="26"/>
          <w:szCs w:val="26"/>
        </w:rPr>
        <w:t xml:space="preserve"> землепользования и застройки</w:t>
      </w:r>
      <w:r w:rsidR="001E5A5D" w:rsidRPr="00637565">
        <w:rPr>
          <w:bCs/>
          <w:color w:val="000000"/>
          <w:sz w:val="26"/>
          <w:szCs w:val="26"/>
        </w:rPr>
        <w:t xml:space="preserve"> (ПЗЗ)</w:t>
      </w:r>
      <w:r w:rsidRPr="00637565">
        <w:rPr>
          <w:bCs/>
          <w:color w:val="000000"/>
          <w:sz w:val="26"/>
          <w:szCs w:val="26"/>
        </w:rPr>
        <w:t xml:space="preserve"> Ромодановского сельского поселения Ромодановского муниципального района Республики Мордовия</w:t>
      </w:r>
      <w:r w:rsidR="001E5A5D" w:rsidRPr="00637565">
        <w:rPr>
          <w:bCs/>
          <w:color w:val="000000"/>
          <w:sz w:val="26"/>
          <w:szCs w:val="26"/>
        </w:rPr>
        <w:t xml:space="preserve"> в части изменения функциональных и территориальных зон, таких как:</w:t>
      </w:r>
    </w:p>
    <w:p w:rsidR="001E5A5D" w:rsidRPr="00637565" w:rsidRDefault="009E07A2" w:rsidP="005A3DA2">
      <w:pPr>
        <w:pStyle w:val="a6"/>
        <w:spacing w:before="0" w:beforeAutospacing="0" w:after="0"/>
        <w:ind w:left="-284"/>
        <w:jc w:val="both"/>
        <w:rPr>
          <w:bCs/>
          <w:color w:val="000000"/>
          <w:sz w:val="26"/>
          <w:szCs w:val="26"/>
        </w:rPr>
      </w:pPr>
      <w:r w:rsidRPr="00637565">
        <w:rPr>
          <w:bCs/>
          <w:color w:val="000000"/>
          <w:sz w:val="26"/>
          <w:szCs w:val="26"/>
        </w:rPr>
        <w:t xml:space="preserve">          </w:t>
      </w:r>
      <w:r w:rsidR="00740374" w:rsidRPr="00637565">
        <w:rPr>
          <w:bCs/>
          <w:color w:val="000000"/>
          <w:sz w:val="26"/>
          <w:szCs w:val="26"/>
        </w:rPr>
        <w:t>-Жилая зона</w:t>
      </w:r>
      <w:r w:rsidR="001E5A5D" w:rsidRPr="00637565">
        <w:rPr>
          <w:bCs/>
          <w:color w:val="000000"/>
          <w:sz w:val="26"/>
          <w:szCs w:val="26"/>
        </w:rPr>
        <w:t xml:space="preserve">; </w:t>
      </w:r>
    </w:p>
    <w:p w:rsidR="001E5A5D" w:rsidRPr="00637565" w:rsidRDefault="009E07A2" w:rsidP="005A3DA2">
      <w:pPr>
        <w:pStyle w:val="a6"/>
        <w:spacing w:before="0" w:beforeAutospacing="0" w:after="0"/>
        <w:ind w:left="-284"/>
        <w:jc w:val="both"/>
        <w:rPr>
          <w:bCs/>
          <w:color w:val="000000"/>
          <w:sz w:val="26"/>
          <w:szCs w:val="26"/>
        </w:rPr>
      </w:pPr>
      <w:r w:rsidRPr="00637565">
        <w:rPr>
          <w:bCs/>
          <w:color w:val="000000"/>
          <w:sz w:val="26"/>
          <w:szCs w:val="26"/>
        </w:rPr>
        <w:t xml:space="preserve">         </w:t>
      </w:r>
      <w:r w:rsidR="001E5A5D" w:rsidRPr="00637565">
        <w:rPr>
          <w:bCs/>
          <w:color w:val="000000"/>
          <w:sz w:val="26"/>
          <w:szCs w:val="26"/>
        </w:rPr>
        <w:t>-Общественно-деловая зона;</w:t>
      </w:r>
    </w:p>
    <w:p w:rsidR="004D7934" w:rsidRPr="00637565" w:rsidRDefault="009E07A2" w:rsidP="005A3DA2">
      <w:pPr>
        <w:pStyle w:val="a6"/>
        <w:spacing w:before="0" w:beforeAutospacing="0" w:after="0"/>
        <w:ind w:left="-284"/>
        <w:jc w:val="both"/>
        <w:rPr>
          <w:bCs/>
          <w:color w:val="000000"/>
          <w:sz w:val="26"/>
          <w:szCs w:val="26"/>
        </w:rPr>
      </w:pPr>
      <w:r w:rsidRPr="00637565">
        <w:rPr>
          <w:bCs/>
          <w:color w:val="000000"/>
          <w:sz w:val="26"/>
          <w:szCs w:val="26"/>
        </w:rPr>
        <w:t xml:space="preserve">         </w:t>
      </w:r>
      <w:r w:rsidR="001E5A5D" w:rsidRPr="00637565">
        <w:rPr>
          <w:bCs/>
          <w:color w:val="000000"/>
          <w:sz w:val="26"/>
          <w:szCs w:val="26"/>
        </w:rPr>
        <w:t xml:space="preserve">- </w:t>
      </w:r>
      <w:r w:rsidR="00277159">
        <w:rPr>
          <w:bCs/>
          <w:color w:val="000000"/>
          <w:sz w:val="26"/>
          <w:szCs w:val="26"/>
        </w:rPr>
        <w:t>Транспортная</w:t>
      </w:r>
      <w:r w:rsidR="001E5A5D" w:rsidRPr="00637565">
        <w:rPr>
          <w:bCs/>
          <w:color w:val="000000"/>
          <w:sz w:val="26"/>
          <w:szCs w:val="26"/>
        </w:rPr>
        <w:t xml:space="preserve"> зона</w:t>
      </w:r>
      <w:r w:rsidR="001A7E96" w:rsidRPr="00637565">
        <w:rPr>
          <w:bCs/>
          <w:color w:val="000000"/>
          <w:sz w:val="26"/>
          <w:szCs w:val="26"/>
        </w:rPr>
        <w:t>.</w:t>
      </w:r>
    </w:p>
    <w:p w:rsidR="009E07A2" w:rsidRPr="00637565" w:rsidRDefault="009E07A2" w:rsidP="005A3DA2">
      <w:pPr>
        <w:pStyle w:val="a6"/>
        <w:spacing w:before="0" w:beforeAutospacing="0" w:after="0"/>
        <w:ind w:left="-284"/>
        <w:jc w:val="both"/>
        <w:rPr>
          <w:sz w:val="26"/>
          <w:szCs w:val="26"/>
        </w:rPr>
      </w:pPr>
      <w:r w:rsidRPr="00637565">
        <w:rPr>
          <w:bCs/>
          <w:color w:val="000000"/>
          <w:sz w:val="26"/>
          <w:szCs w:val="26"/>
        </w:rPr>
        <w:t>Привести п</w:t>
      </w:r>
      <w:r w:rsidR="00475822">
        <w:rPr>
          <w:bCs/>
          <w:color w:val="000000"/>
          <w:sz w:val="26"/>
          <w:szCs w:val="26"/>
        </w:rPr>
        <w:t>роекты по внесению изменений в Генеральный план и П</w:t>
      </w:r>
      <w:r w:rsidRPr="00637565">
        <w:rPr>
          <w:bCs/>
          <w:color w:val="000000"/>
          <w:sz w:val="26"/>
          <w:szCs w:val="26"/>
        </w:rPr>
        <w:t xml:space="preserve">равила землепользования и застройки в соответствии с Приказом Минэкономразвития России от 09.01.2018 № 10 </w:t>
      </w:r>
      <w:proofErr w:type="gramStart"/>
      <w:r w:rsidRPr="00637565">
        <w:rPr>
          <w:bCs/>
          <w:color w:val="000000"/>
          <w:sz w:val="26"/>
          <w:szCs w:val="26"/>
        </w:rPr>
        <w:t xml:space="preserve">( </w:t>
      </w:r>
      <w:proofErr w:type="gramEnd"/>
      <w:r w:rsidRPr="00637565">
        <w:rPr>
          <w:bCs/>
          <w:color w:val="000000"/>
          <w:sz w:val="26"/>
          <w:szCs w:val="26"/>
        </w:rPr>
        <w:t>от 06.02.2025) Об утверждении Требований к описанию и отображению в документах территориального планирования объектов федерального значения, объектов регионального значения, объектов местного значения и о признании утратившим в силу приказа Минэкономразвития России от 7 декабря 2016 г. № 793.</w:t>
      </w:r>
    </w:p>
    <w:p w:rsidR="00475822" w:rsidRDefault="001A7E96" w:rsidP="005A3DA2">
      <w:pPr>
        <w:jc w:val="both"/>
        <w:rPr>
          <w:sz w:val="26"/>
          <w:szCs w:val="26"/>
        </w:rPr>
      </w:pPr>
      <w:r w:rsidRPr="00637565">
        <w:rPr>
          <w:sz w:val="26"/>
          <w:szCs w:val="26"/>
        </w:rPr>
        <w:t>2.</w:t>
      </w:r>
      <w:r w:rsidR="004D7934" w:rsidRPr="00637565">
        <w:rPr>
          <w:sz w:val="26"/>
          <w:szCs w:val="26"/>
        </w:rPr>
        <w:t xml:space="preserve"> </w:t>
      </w:r>
      <w:r w:rsidR="00D61D03" w:rsidRPr="00637565">
        <w:rPr>
          <w:sz w:val="26"/>
          <w:szCs w:val="26"/>
        </w:rPr>
        <w:t>Заинтересованные лица могут направить свои предложения в комисси</w:t>
      </w:r>
      <w:r w:rsidR="00C50C73" w:rsidRPr="00637565">
        <w:rPr>
          <w:sz w:val="26"/>
          <w:szCs w:val="26"/>
        </w:rPr>
        <w:t>ю по внесению изменений в Генеральный план и Правила землепользования и застройки Ромодановского сельского поселения Ромодановского муниципального района Республики Мордовия по следующему адресу: 431600 Республика Мордовия, Ромодановск</w:t>
      </w:r>
      <w:r w:rsidR="005A3DA2" w:rsidRPr="00637565">
        <w:rPr>
          <w:sz w:val="26"/>
          <w:szCs w:val="26"/>
        </w:rPr>
        <w:t>ий район, поселок Ромоданово, ул. Ленина</w:t>
      </w:r>
      <w:r w:rsidR="00475822">
        <w:rPr>
          <w:sz w:val="26"/>
          <w:szCs w:val="26"/>
        </w:rPr>
        <w:t>, д. 138Б и</w:t>
      </w:r>
      <w:r w:rsidR="005A3DA2" w:rsidRPr="00637565">
        <w:rPr>
          <w:sz w:val="26"/>
          <w:szCs w:val="26"/>
        </w:rPr>
        <w:t xml:space="preserve"> </w:t>
      </w:r>
      <w:r w:rsidR="00475822">
        <w:rPr>
          <w:sz w:val="26"/>
          <w:szCs w:val="26"/>
        </w:rPr>
        <w:t xml:space="preserve">по </w:t>
      </w:r>
      <w:r w:rsidR="005A3DA2" w:rsidRPr="00637565">
        <w:rPr>
          <w:sz w:val="26"/>
          <w:szCs w:val="26"/>
        </w:rPr>
        <w:t xml:space="preserve">телефону </w:t>
      </w:r>
    </w:p>
    <w:p w:rsidR="005A3DA2" w:rsidRPr="00637565" w:rsidRDefault="005A3DA2" w:rsidP="005A3DA2">
      <w:pPr>
        <w:jc w:val="both"/>
        <w:rPr>
          <w:sz w:val="26"/>
          <w:szCs w:val="26"/>
        </w:rPr>
      </w:pPr>
      <w:r w:rsidRPr="00637565">
        <w:rPr>
          <w:sz w:val="26"/>
          <w:szCs w:val="26"/>
        </w:rPr>
        <w:t>2-13-58.</w:t>
      </w:r>
    </w:p>
    <w:p w:rsidR="004D7934" w:rsidRPr="00637565" w:rsidRDefault="001A7E96" w:rsidP="005A3DA2">
      <w:pPr>
        <w:ind w:left="-360"/>
        <w:jc w:val="both"/>
        <w:rPr>
          <w:sz w:val="26"/>
          <w:szCs w:val="26"/>
        </w:rPr>
      </w:pPr>
      <w:r w:rsidRPr="00637565">
        <w:rPr>
          <w:sz w:val="26"/>
          <w:szCs w:val="26"/>
        </w:rPr>
        <w:t xml:space="preserve">     3</w:t>
      </w:r>
      <w:r w:rsidR="004D7934" w:rsidRPr="00637565">
        <w:rPr>
          <w:sz w:val="26"/>
          <w:szCs w:val="26"/>
        </w:rPr>
        <w:t xml:space="preserve">. </w:t>
      </w:r>
      <w:r w:rsidR="005A3DA2" w:rsidRPr="00637565">
        <w:rPr>
          <w:sz w:val="26"/>
          <w:szCs w:val="26"/>
        </w:rPr>
        <w:t>Настоящее постановление подлежит официальному опубликованию на официальном сайте в сети «Интернет» администрации Ромодановского сельского поселения Ромодановского муниципального района Республики Мордовия.</w:t>
      </w:r>
    </w:p>
    <w:p w:rsidR="00637565" w:rsidRPr="00637565" w:rsidRDefault="00637565" w:rsidP="005A3DA2">
      <w:pPr>
        <w:ind w:left="-360"/>
        <w:jc w:val="both"/>
        <w:rPr>
          <w:sz w:val="26"/>
          <w:szCs w:val="26"/>
        </w:rPr>
      </w:pPr>
      <w:r w:rsidRPr="00637565">
        <w:rPr>
          <w:sz w:val="26"/>
          <w:szCs w:val="26"/>
        </w:rPr>
        <w:t xml:space="preserve">     4.  </w:t>
      </w:r>
      <w:proofErr w:type="gramStart"/>
      <w:r w:rsidRPr="00637565">
        <w:rPr>
          <w:sz w:val="26"/>
          <w:szCs w:val="26"/>
        </w:rPr>
        <w:t>Контроль за</w:t>
      </w:r>
      <w:proofErr w:type="gramEnd"/>
      <w:r w:rsidRPr="00637565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5A3DA2" w:rsidRPr="00637565" w:rsidRDefault="005A3DA2" w:rsidP="005A3DA2">
      <w:pPr>
        <w:ind w:left="-360"/>
        <w:jc w:val="both"/>
        <w:rPr>
          <w:color w:val="000000"/>
        </w:rPr>
      </w:pPr>
      <w:r w:rsidRPr="00637565">
        <w:t xml:space="preserve">   </w:t>
      </w:r>
    </w:p>
    <w:p w:rsidR="009E07A2" w:rsidRPr="00637565" w:rsidRDefault="009E07A2" w:rsidP="009E07A2">
      <w:pPr>
        <w:ind w:hanging="360"/>
        <w:jc w:val="both"/>
      </w:pPr>
    </w:p>
    <w:p w:rsidR="004D7934" w:rsidRPr="00637565" w:rsidRDefault="001A7E96" w:rsidP="004D7934">
      <w:pPr>
        <w:ind w:left="-360"/>
        <w:jc w:val="both"/>
        <w:rPr>
          <w:b/>
          <w:sz w:val="26"/>
          <w:szCs w:val="26"/>
        </w:rPr>
      </w:pPr>
      <w:r w:rsidRPr="00637565">
        <w:rPr>
          <w:b/>
          <w:sz w:val="26"/>
          <w:szCs w:val="26"/>
        </w:rPr>
        <w:t>И.о. Главы</w:t>
      </w:r>
      <w:r w:rsidR="004D7934" w:rsidRPr="00637565">
        <w:rPr>
          <w:b/>
          <w:sz w:val="26"/>
          <w:szCs w:val="26"/>
        </w:rPr>
        <w:t xml:space="preserve">  Ромодановского      </w:t>
      </w:r>
      <w:r w:rsidR="00637565" w:rsidRPr="00637565">
        <w:rPr>
          <w:b/>
          <w:sz w:val="26"/>
          <w:szCs w:val="26"/>
        </w:rPr>
        <w:t xml:space="preserve">           </w:t>
      </w:r>
      <w:r w:rsidR="00637565">
        <w:rPr>
          <w:b/>
          <w:sz w:val="26"/>
          <w:szCs w:val="26"/>
        </w:rPr>
        <w:t xml:space="preserve">  </w:t>
      </w:r>
      <w:r w:rsidR="00637565" w:rsidRPr="00637565">
        <w:rPr>
          <w:b/>
          <w:sz w:val="26"/>
          <w:szCs w:val="26"/>
        </w:rPr>
        <w:t xml:space="preserve">                                              А.Н. </w:t>
      </w:r>
      <w:proofErr w:type="spellStart"/>
      <w:r w:rsidR="00637565" w:rsidRPr="00637565">
        <w:rPr>
          <w:b/>
          <w:sz w:val="26"/>
          <w:szCs w:val="26"/>
        </w:rPr>
        <w:t>Столберов</w:t>
      </w:r>
      <w:proofErr w:type="spellEnd"/>
      <w:r w:rsidR="00637565" w:rsidRPr="00637565">
        <w:rPr>
          <w:b/>
          <w:sz w:val="26"/>
          <w:szCs w:val="26"/>
        </w:rPr>
        <w:t xml:space="preserve">                                                          </w:t>
      </w:r>
      <w:r w:rsidR="004D7934" w:rsidRPr="00637565">
        <w:rPr>
          <w:b/>
          <w:sz w:val="26"/>
          <w:szCs w:val="26"/>
        </w:rPr>
        <w:t xml:space="preserve">       </w:t>
      </w:r>
    </w:p>
    <w:p w:rsidR="004D7934" w:rsidRPr="00637565" w:rsidRDefault="004D7934" w:rsidP="00637565">
      <w:pPr>
        <w:ind w:left="-360"/>
        <w:jc w:val="both"/>
        <w:rPr>
          <w:sz w:val="26"/>
          <w:szCs w:val="26"/>
        </w:rPr>
      </w:pPr>
      <w:r w:rsidRPr="00637565">
        <w:rPr>
          <w:b/>
          <w:sz w:val="26"/>
          <w:szCs w:val="26"/>
        </w:rPr>
        <w:t>сельского поселения</w:t>
      </w:r>
      <w:r w:rsidR="00637565" w:rsidRPr="00637565">
        <w:rPr>
          <w:b/>
          <w:sz w:val="26"/>
          <w:szCs w:val="26"/>
        </w:rPr>
        <w:t xml:space="preserve">   </w:t>
      </w:r>
      <w:r w:rsidR="00637565" w:rsidRPr="00637565">
        <w:rPr>
          <w:sz w:val="26"/>
          <w:szCs w:val="26"/>
        </w:rPr>
        <w:t xml:space="preserve">        </w:t>
      </w:r>
      <w:r w:rsidRPr="00637565">
        <w:rPr>
          <w:sz w:val="26"/>
          <w:szCs w:val="26"/>
        </w:rPr>
        <w:t xml:space="preserve">                                           </w:t>
      </w:r>
      <w:r w:rsidR="00637565" w:rsidRPr="00637565">
        <w:rPr>
          <w:sz w:val="26"/>
          <w:szCs w:val="26"/>
        </w:rPr>
        <w:t xml:space="preserve">                </w:t>
      </w:r>
    </w:p>
    <w:p w:rsidR="003A7D8E" w:rsidRPr="00637565" w:rsidRDefault="00277159">
      <w:pPr>
        <w:rPr>
          <w:sz w:val="26"/>
          <w:szCs w:val="26"/>
        </w:rPr>
      </w:pPr>
    </w:p>
    <w:sectPr w:rsidR="003A7D8E" w:rsidRPr="00637565" w:rsidSect="0063756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D7934"/>
    <w:rsid w:val="0008354F"/>
    <w:rsid w:val="001A7E96"/>
    <w:rsid w:val="001E5A5D"/>
    <w:rsid w:val="00277159"/>
    <w:rsid w:val="00324D0B"/>
    <w:rsid w:val="00475822"/>
    <w:rsid w:val="004C0F5A"/>
    <w:rsid w:val="004D7934"/>
    <w:rsid w:val="005A3DA2"/>
    <w:rsid w:val="00637565"/>
    <w:rsid w:val="0064296A"/>
    <w:rsid w:val="006B2AFF"/>
    <w:rsid w:val="00740374"/>
    <w:rsid w:val="00826DF5"/>
    <w:rsid w:val="00847662"/>
    <w:rsid w:val="008E315E"/>
    <w:rsid w:val="009E07A2"/>
    <w:rsid w:val="00AE3DEF"/>
    <w:rsid w:val="00C50C73"/>
    <w:rsid w:val="00CF0B2F"/>
    <w:rsid w:val="00D61D03"/>
    <w:rsid w:val="00F16572"/>
    <w:rsid w:val="00F53D55"/>
    <w:rsid w:val="00FD3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08354F"/>
    <w:rPr>
      <w:b/>
      <w:bCs/>
    </w:rPr>
  </w:style>
  <w:style w:type="paragraph" w:styleId="a4">
    <w:name w:val="No Spacing"/>
    <w:uiPriority w:val="99"/>
    <w:qFormat/>
    <w:rsid w:val="000835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08354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aliases w:val="Обычный (Web)"/>
    <w:basedOn w:val="a"/>
    <w:uiPriority w:val="99"/>
    <w:qFormat/>
    <w:rsid w:val="004D7934"/>
    <w:pPr>
      <w:spacing w:before="100" w:beforeAutospacing="1" w:after="119"/>
    </w:pPr>
  </w:style>
  <w:style w:type="paragraph" w:customStyle="1" w:styleId="1">
    <w:name w:val="Текст1"/>
    <w:basedOn w:val="a"/>
    <w:rsid w:val="004D7934"/>
    <w:rPr>
      <w:rFonts w:ascii="Courier New" w:hAnsi="Courier New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9E07A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07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7</cp:revision>
  <cp:lastPrinted>2025-06-25T13:22:00Z</cp:lastPrinted>
  <dcterms:created xsi:type="dcterms:W3CDTF">2025-06-05T09:06:00Z</dcterms:created>
  <dcterms:modified xsi:type="dcterms:W3CDTF">2025-06-27T12:02:00Z</dcterms:modified>
</cp:coreProperties>
</file>