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692" w:rsidRDefault="00BC5692" w:rsidP="00BC5692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 ДЕПУТАТОВ</w:t>
      </w:r>
    </w:p>
    <w:p w:rsidR="00BC5692" w:rsidRDefault="00BC5692" w:rsidP="00BC5692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КОНСТАНТИНОВСКОГО СЕЛЬСКОГО ПОСЕЛЕНИЯ</w:t>
      </w:r>
    </w:p>
    <w:p w:rsidR="00BC5692" w:rsidRDefault="00BC5692" w:rsidP="00BC5692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BC5692" w:rsidRDefault="00BC5692" w:rsidP="00BC5692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BC5692" w:rsidRDefault="00BC5692" w:rsidP="00BC5692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BC5692" w:rsidRDefault="00FB6889" w:rsidP="00BC5692">
      <w:pPr>
        <w:rPr>
          <w:rFonts w:ascii="Times New Roman" w:hAnsi="Times New Roman"/>
          <w:sz w:val="28"/>
          <w:szCs w:val="28"/>
        </w:rPr>
      </w:pPr>
      <w:r w:rsidRPr="00FB6889">
        <w:rPr>
          <w:rFonts w:ascii="Calibri" w:hAnsi="Calibri"/>
          <w:lang w:eastAsia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BC5692" w:rsidRDefault="00BC5692" w:rsidP="00BC569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от «</w:t>
      </w:r>
      <w:r w:rsidR="008034D1">
        <w:rPr>
          <w:rFonts w:ascii="Times New Roman" w:hAnsi="Times New Roman"/>
          <w:sz w:val="28"/>
          <w:szCs w:val="28"/>
        </w:rPr>
        <w:t>04</w:t>
      </w:r>
      <w:r>
        <w:rPr>
          <w:rFonts w:ascii="Times New Roman" w:hAnsi="Times New Roman"/>
          <w:sz w:val="28"/>
          <w:szCs w:val="28"/>
        </w:rPr>
        <w:t xml:space="preserve">» </w:t>
      </w:r>
      <w:r w:rsidR="008034D1">
        <w:rPr>
          <w:rFonts w:ascii="Times New Roman" w:hAnsi="Times New Roman"/>
          <w:sz w:val="28"/>
          <w:szCs w:val="28"/>
        </w:rPr>
        <w:t xml:space="preserve">февраля </w:t>
      </w:r>
      <w:r>
        <w:rPr>
          <w:rFonts w:ascii="Times New Roman" w:hAnsi="Times New Roman"/>
          <w:sz w:val="28"/>
          <w:szCs w:val="28"/>
        </w:rPr>
        <w:t xml:space="preserve"> 2026 г.                                 </w:t>
      </w:r>
      <w:r w:rsidR="008034D1">
        <w:rPr>
          <w:rFonts w:ascii="Times New Roman" w:hAnsi="Times New Roman"/>
          <w:sz w:val="28"/>
          <w:szCs w:val="28"/>
        </w:rPr>
        <w:t xml:space="preserve">                           </w:t>
      </w:r>
      <w:r w:rsidR="00B42B9F">
        <w:rPr>
          <w:rFonts w:ascii="Times New Roman" w:hAnsi="Times New Roman"/>
          <w:sz w:val="28"/>
          <w:szCs w:val="28"/>
        </w:rPr>
        <w:t xml:space="preserve">                    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B42B9F">
        <w:rPr>
          <w:rFonts w:ascii="Times New Roman" w:hAnsi="Times New Roman"/>
          <w:sz w:val="28"/>
          <w:szCs w:val="28"/>
        </w:rPr>
        <w:t>6</w:t>
      </w:r>
    </w:p>
    <w:p w:rsidR="00BC5692" w:rsidRDefault="00BC5692" w:rsidP="00BC5692">
      <w:pPr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.К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>онстантиновка</w:t>
      </w:r>
    </w:p>
    <w:p w:rsidR="00BC5692" w:rsidRDefault="00BC5692" w:rsidP="00BC5692">
      <w:pPr>
        <w:pStyle w:val="a3"/>
        <w:spacing w:before="0" w:beforeAutospacing="0" w:after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О внесении   изменений в Правила землепользования</w:t>
      </w:r>
    </w:p>
    <w:p w:rsidR="00BC5692" w:rsidRDefault="00BC5692" w:rsidP="00BC5692">
      <w:pPr>
        <w:pStyle w:val="a3"/>
        <w:spacing w:before="0" w:beforeAutospacing="0" w:after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и застройки Константиновского сельского поселения</w:t>
      </w:r>
    </w:p>
    <w:p w:rsidR="00BC5692" w:rsidRDefault="00BC5692" w:rsidP="00BC5692">
      <w:pPr>
        <w:pStyle w:val="a3"/>
        <w:spacing w:before="0" w:beforeAutospacing="0" w:after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Ромодановского муниципального района Республики Мордовия</w:t>
      </w:r>
    </w:p>
    <w:p w:rsidR="00BC5692" w:rsidRDefault="00BC5692" w:rsidP="00BC5692">
      <w:pPr>
        <w:pStyle w:val="a3"/>
        <w:spacing w:before="0" w:before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</w:p>
    <w:p w:rsidR="00BC5692" w:rsidRDefault="00BC5692" w:rsidP="00BC5692">
      <w:pPr>
        <w:pStyle w:val="a3"/>
        <w:spacing w:before="0" w:beforeAutospacing="0" w:after="0"/>
        <w:ind w:left="-360"/>
        <w:jc w:val="both"/>
        <w:rPr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В соответствии со статьей 42 </w:t>
      </w:r>
      <w:r>
        <w:rPr>
          <w:bCs/>
          <w:color w:val="000000"/>
          <w:sz w:val="28"/>
          <w:szCs w:val="28"/>
        </w:rPr>
        <w:t xml:space="preserve">Градостроительного кодекса Российской Федерации", статьей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bCs/>
            <w:color w:val="000000"/>
            <w:sz w:val="28"/>
            <w:szCs w:val="28"/>
          </w:rPr>
          <w:t>2003 г</w:t>
        </w:r>
      </w:smartTag>
      <w:r>
        <w:rPr>
          <w:bCs/>
          <w:color w:val="000000"/>
          <w:sz w:val="28"/>
          <w:szCs w:val="28"/>
        </w:rPr>
        <w:t>. №131-ФЗ "Об общих принципах организации местного самоуправления в Российской Федерации", Уставом Константиновского сельского поселения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Ромодановского муниципального района Республики Мордовия, Положением о порядке  организации и проведения общественных обсуждений или публичных слушаний</w:t>
      </w:r>
    </w:p>
    <w:p w:rsidR="00BC5692" w:rsidRDefault="00BC5692" w:rsidP="00BC5692">
      <w:pPr>
        <w:pStyle w:val="a3"/>
        <w:spacing w:before="0" w:beforeAutospacing="0" w:after="0"/>
        <w:ind w:left="-36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по проектам муниципальных правовых актов  в Константиновском сельском поселении, утвержденным решением Совета депутатов Константиновского сельского поселения от 15.03.2023 г. № 7 и по результатам проведенных                 29.12.2025  г. публичных слушаний в Константиновском сельском поселении Ромодановского муниципального района Республики Мордовии</w:t>
      </w:r>
    </w:p>
    <w:p w:rsidR="00BC5692" w:rsidRDefault="00BC5692" w:rsidP="00BC569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РЕШИЛ:</w:t>
      </w:r>
    </w:p>
    <w:p w:rsidR="00BC5692" w:rsidRDefault="00BC5692" w:rsidP="00BC5692">
      <w:pPr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Внести в Правила землепользования и застройки Константиновского сельского поселения Ромодановского муниципального района Республики Мордовия следующие изменения:</w:t>
      </w:r>
    </w:p>
    <w:p w:rsidR="00BC5692" w:rsidRDefault="00BC5692" w:rsidP="00BC5692">
      <w:pPr>
        <w:pStyle w:val="1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статье 7. Проект планировки территории,  часть 3 пункта 3 изложить в новой редакции: </w:t>
      </w:r>
    </w:p>
    <w:p w:rsidR="00BC5692" w:rsidRDefault="00BC5692" w:rsidP="00BC5692">
      <w:pPr>
        <w:pStyle w:val="1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положения об очередности планируемого развития территории, содержащие этапы и максимальные сроки осуществления:</w:t>
      </w:r>
    </w:p>
    <w:p w:rsidR="00BC5692" w:rsidRDefault="00BC5692" w:rsidP="00BC5692">
      <w:pPr>
        <w:pStyle w:val="1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архитектурно-строительного проектирования, строительства, реконструкции объектов капитального строительства жилого, производственного, общественно-делового и иного назначения, необходимых для функционирования таких объектов и обеспечения жизнедеятельности человека объектов коммунальной, транспортной, социальной инфраструктур, иных объектов (в том числе зданий пожарных депо);</w:t>
      </w:r>
    </w:p>
    <w:p w:rsidR="00BC5692" w:rsidRDefault="00BC5692" w:rsidP="00BC5692">
      <w:pPr>
        <w:pStyle w:val="1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б) сноса объектов капитального строительства (в случае необходимости сноса объектов капитального строительства, их частей для строительства, реконструкции других объектов капитального строительства).</w:t>
      </w:r>
    </w:p>
    <w:p w:rsidR="00BC5692" w:rsidRDefault="00BC5692" w:rsidP="00BC5692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BC5692" w:rsidRDefault="00BC5692" w:rsidP="00BC5692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BC5692" w:rsidRDefault="00BC5692" w:rsidP="00BC5692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BC5692" w:rsidRDefault="00BC5692" w:rsidP="00BC569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Константиновского сельского поселения                           </w:t>
      </w:r>
      <w:proofErr w:type="spellStart"/>
      <w:r>
        <w:rPr>
          <w:rFonts w:ascii="Times New Roman" w:hAnsi="Times New Roman"/>
          <w:sz w:val="28"/>
          <w:szCs w:val="28"/>
        </w:rPr>
        <w:t>Т.А.Блохова</w:t>
      </w:r>
      <w:proofErr w:type="spellEnd"/>
    </w:p>
    <w:p w:rsidR="00BC5692" w:rsidRDefault="00BC5692" w:rsidP="00BC569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BC5692" w:rsidRDefault="00BC5692" w:rsidP="00BC5692">
      <w:pPr>
        <w:spacing w:after="0"/>
        <w:rPr>
          <w:rFonts w:ascii="Times New Roman" w:hAnsi="Times New Roman"/>
          <w:sz w:val="28"/>
          <w:szCs w:val="28"/>
        </w:rPr>
      </w:pPr>
    </w:p>
    <w:p w:rsidR="00BC5692" w:rsidRDefault="00BC5692" w:rsidP="00BC5692">
      <w:pPr>
        <w:spacing w:after="0"/>
        <w:rPr>
          <w:rFonts w:ascii="Times New Roman" w:hAnsi="Times New Roman"/>
          <w:sz w:val="28"/>
          <w:szCs w:val="28"/>
        </w:rPr>
      </w:pPr>
    </w:p>
    <w:p w:rsidR="00BC5692" w:rsidRDefault="00BC5692" w:rsidP="00BC5692">
      <w:pPr>
        <w:spacing w:after="0"/>
        <w:rPr>
          <w:rFonts w:ascii="Times New Roman" w:hAnsi="Times New Roman"/>
          <w:sz w:val="28"/>
          <w:szCs w:val="28"/>
        </w:rPr>
      </w:pPr>
    </w:p>
    <w:p w:rsidR="00BC5692" w:rsidRDefault="00BC5692" w:rsidP="00BC5692">
      <w:pPr>
        <w:spacing w:after="0"/>
        <w:rPr>
          <w:rFonts w:ascii="Times New Roman" w:hAnsi="Times New Roman"/>
          <w:sz w:val="28"/>
          <w:szCs w:val="28"/>
        </w:rPr>
      </w:pPr>
    </w:p>
    <w:p w:rsidR="00BC5692" w:rsidRDefault="00BC5692" w:rsidP="00BC5692">
      <w:pPr>
        <w:spacing w:after="0"/>
        <w:rPr>
          <w:rFonts w:ascii="Times New Roman" w:hAnsi="Times New Roman"/>
          <w:sz w:val="28"/>
          <w:szCs w:val="28"/>
        </w:rPr>
      </w:pPr>
    </w:p>
    <w:p w:rsidR="00974471" w:rsidRDefault="00974471"/>
    <w:sectPr w:rsidR="00974471" w:rsidSect="008D2B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C5692"/>
    <w:rsid w:val="008034D1"/>
    <w:rsid w:val="008D2B48"/>
    <w:rsid w:val="00974471"/>
    <w:rsid w:val="00B42B9F"/>
    <w:rsid w:val="00BC5692"/>
    <w:rsid w:val="00ED6574"/>
    <w:rsid w:val="00FB68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B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BC569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BC5692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">
    <w:name w:val="Абзац списка1"/>
    <w:basedOn w:val="a"/>
    <w:rsid w:val="00BC5692"/>
    <w:pPr>
      <w:ind w:left="720"/>
      <w:contextualSpacing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88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342</Words>
  <Characters>1955</Characters>
  <Application>Microsoft Office Word</Application>
  <DocSecurity>0</DocSecurity>
  <Lines>16</Lines>
  <Paragraphs>4</Paragraphs>
  <ScaleCrop>false</ScaleCrop>
  <Company/>
  <LinksUpToDate>false</LinksUpToDate>
  <CharactersWithSpaces>2293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Administracia</dc:creator>
  <cp:keywords/>
  <dc:description/>
  <cp:lastModifiedBy>Administracia</cp:lastModifiedBy>
  <cp:revision>5</cp:revision>
  <dcterms:created xsi:type="dcterms:W3CDTF">2026-02-02T08:42:00Z</dcterms:created>
  <dcterms:modified xsi:type="dcterms:W3CDTF">2026-02-04T08:58:00Z</dcterms:modified>
</cp:coreProperties>
</file>