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1BE" w:rsidRDefault="004751BE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</w:p>
    <w:p w:rsidR="00B57A3B" w:rsidRDefault="00B57A3B" w:rsidP="00510884">
      <w:pPr>
        <w:shd w:val="clear" w:color="auto" w:fill="FFFFFF"/>
        <w:jc w:val="both"/>
        <w:rPr>
          <w:b/>
          <w:bCs/>
          <w:spacing w:val="2"/>
          <w:sz w:val="28"/>
          <w:szCs w:val="28"/>
        </w:rPr>
      </w:pPr>
    </w:p>
    <w:p w:rsidR="00B57A3B" w:rsidRDefault="00B57A3B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 ДЕПУТАТОВ</w:t>
      </w:r>
    </w:p>
    <w:p w:rsidR="00B57A3B" w:rsidRDefault="00B57A3B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АЛТАРСКОГО СЕЛЬСКОГО ПОСЕЛЕНИЯ</w:t>
      </w:r>
    </w:p>
    <w:p w:rsidR="00B57A3B" w:rsidRDefault="00B57A3B" w:rsidP="00C41DD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РОМОДАНОВСКОГО МУНИЦИПАЛЬНОГО РАЙОНА</w:t>
      </w:r>
    </w:p>
    <w:p w:rsidR="00B57A3B" w:rsidRDefault="00B57A3B" w:rsidP="00C41DD1"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7A3B" w:rsidRDefault="00B57A3B" w:rsidP="00C41DD1">
      <w:pPr>
        <w:jc w:val="both"/>
        <w:rPr>
          <w:b/>
          <w:bCs/>
          <w:sz w:val="28"/>
          <w:szCs w:val="28"/>
        </w:rPr>
      </w:pPr>
    </w:p>
    <w:p w:rsidR="00B57A3B" w:rsidRDefault="00B57A3B" w:rsidP="00C41DD1">
      <w:pPr>
        <w:shd w:val="clear" w:color="auto" w:fill="FFFFFF"/>
        <w:ind w:left="22"/>
        <w:jc w:val="both"/>
        <w:rPr>
          <w:b/>
          <w:bCs/>
          <w:spacing w:val="2"/>
          <w:sz w:val="28"/>
          <w:szCs w:val="28"/>
        </w:rPr>
      </w:pPr>
    </w:p>
    <w:p w:rsidR="00B57A3B" w:rsidRDefault="00B57A3B" w:rsidP="00C41DD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РЕШЕНИЕ</w:t>
      </w:r>
    </w:p>
    <w:p w:rsidR="00B57A3B" w:rsidRDefault="00F4101F" w:rsidP="00C41DD1">
      <w:pPr>
        <w:jc w:val="both"/>
        <w:rPr>
          <w:sz w:val="24"/>
          <w:szCs w:val="24"/>
        </w:rPr>
      </w:pPr>
      <w:r w:rsidRPr="00F4101F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58240" o:connectortype="straight" strokeweight="1.5pt"/>
        </w:pict>
      </w:r>
    </w:p>
    <w:p w:rsidR="00B57A3B" w:rsidRPr="00ED5E4C" w:rsidRDefault="00B57A3B" w:rsidP="00C41DD1">
      <w:pPr>
        <w:jc w:val="both"/>
        <w:rPr>
          <w:bCs/>
          <w:sz w:val="24"/>
          <w:szCs w:val="24"/>
        </w:rPr>
      </w:pPr>
      <w:r w:rsidRPr="00ED5E4C">
        <w:rPr>
          <w:bCs/>
          <w:sz w:val="24"/>
          <w:szCs w:val="24"/>
        </w:rPr>
        <w:t xml:space="preserve">     от «</w:t>
      </w:r>
      <w:r w:rsidR="00A33276">
        <w:rPr>
          <w:bCs/>
          <w:sz w:val="24"/>
          <w:szCs w:val="24"/>
        </w:rPr>
        <w:t>2</w:t>
      </w:r>
      <w:r w:rsidR="00265A36" w:rsidRPr="00ED5E4C">
        <w:rPr>
          <w:bCs/>
          <w:sz w:val="24"/>
          <w:szCs w:val="24"/>
        </w:rPr>
        <w:t>5</w:t>
      </w:r>
      <w:r w:rsidRPr="00ED5E4C">
        <w:rPr>
          <w:bCs/>
          <w:sz w:val="24"/>
          <w:szCs w:val="24"/>
        </w:rPr>
        <w:t>»</w:t>
      </w:r>
      <w:r w:rsidR="003E14C3">
        <w:rPr>
          <w:bCs/>
          <w:sz w:val="24"/>
          <w:szCs w:val="24"/>
        </w:rPr>
        <w:t xml:space="preserve"> </w:t>
      </w:r>
      <w:r w:rsidR="00A33276">
        <w:rPr>
          <w:bCs/>
          <w:sz w:val="24"/>
          <w:szCs w:val="24"/>
        </w:rPr>
        <w:t>декабря</w:t>
      </w:r>
      <w:r w:rsidR="003E14C3">
        <w:rPr>
          <w:bCs/>
          <w:sz w:val="24"/>
          <w:szCs w:val="24"/>
        </w:rPr>
        <w:t xml:space="preserve"> </w:t>
      </w:r>
      <w:r w:rsidR="00D50471" w:rsidRPr="00ED5E4C">
        <w:rPr>
          <w:bCs/>
          <w:sz w:val="24"/>
          <w:szCs w:val="24"/>
        </w:rPr>
        <w:t>202</w:t>
      </w:r>
      <w:r w:rsidR="00726833" w:rsidRPr="00ED5E4C">
        <w:rPr>
          <w:bCs/>
          <w:sz w:val="24"/>
          <w:szCs w:val="24"/>
        </w:rPr>
        <w:t>5</w:t>
      </w:r>
      <w:r w:rsidRPr="00ED5E4C">
        <w:rPr>
          <w:bCs/>
          <w:sz w:val="24"/>
          <w:szCs w:val="24"/>
        </w:rPr>
        <w:t xml:space="preserve"> г.                                                                    № </w:t>
      </w:r>
      <w:r w:rsidR="00265A36" w:rsidRPr="00ED5E4C">
        <w:rPr>
          <w:bCs/>
          <w:sz w:val="24"/>
          <w:szCs w:val="24"/>
        </w:rPr>
        <w:t>1</w:t>
      </w:r>
    </w:p>
    <w:p w:rsidR="00B57A3B" w:rsidRPr="00726833" w:rsidRDefault="00B57A3B" w:rsidP="00C41DD1">
      <w:pPr>
        <w:tabs>
          <w:tab w:val="left" w:pos="699"/>
        </w:tabs>
        <w:jc w:val="both"/>
        <w:rPr>
          <w:b/>
          <w:bCs/>
          <w:sz w:val="24"/>
          <w:szCs w:val="24"/>
        </w:rPr>
      </w:pPr>
    </w:p>
    <w:p w:rsidR="00B57A3B" w:rsidRPr="00726833" w:rsidRDefault="00B57A3B" w:rsidP="00C41DD1">
      <w:pPr>
        <w:jc w:val="both"/>
        <w:rPr>
          <w:b/>
          <w:bCs/>
          <w:sz w:val="24"/>
          <w:szCs w:val="24"/>
        </w:rPr>
      </w:pPr>
    </w:p>
    <w:p w:rsidR="00B57A3B" w:rsidRPr="00726833" w:rsidRDefault="00B57A3B" w:rsidP="00C41DD1">
      <w:pPr>
        <w:jc w:val="center"/>
        <w:rPr>
          <w:sz w:val="24"/>
          <w:szCs w:val="24"/>
        </w:rPr>
      </w:pPr>
      <w:r w:rsidRPr="00726833">
        <w:rPr>
          <w:sz w:val="24"/>
          <w:szCs w:val="24"/>
        </w:rPr>
        <w:t>с. Алтары</w:t>
      </w:r>
    </w:p>
    <w:p w:rsidR="00B57A3B" w:rsidRPr="00726833" w:rsidRDefault="00B57A3B" w:rsidP="00C41DD1">
      <w:pPr>
        <w:jc w:val="both"/>
        <w:rPr>
          <w:sz w:val="24"/>
          <w:szCs w:val="24"/>
        </w:rPr>
      </w:pPr>
    </w:p>
    <w:p w:rsidR="00726833" w:rsidRPr="00ED5E4C" w:rsidRDefault="00726833" w:rsidP="0072683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ED5E4C">
        <w:rPr>
          <w:rFonts w:ascii="Times New Roman" w:hAnsi="Times New Roman" w:cs="Times New Roman"/>
          <w:b/>
          <w:sz w:val="24"/>
          <w:szCs w:val="24"/>
        </w:rPr>
        <w:t>О внесении изменений в решение Совета</w:t>
      </w:r>
    </w:p>
    <w:p w:rsidR="00726833" w:rsidRPr="00ED5E4C" w:rsidRDefault="00726833" w:rsidP="0072683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ED5E4C">
        <w:rPr>
          <w:rFonts w:ascii="Times New Roman" w:hAnsi="Times New Roman" w:cs="Times New Roman"/>
          <w:b/>
          <w:sz w:val="24"/>
          <w:szCs w:val="24"/>
        </w:rPr>
        <w:t xml:space="preserve">депутатов Алтарского сельского поселения </w:t>
      </w:r>
    </w:p>
    <w:p w:rsidR="00ED5E4C" w:rsidRPr="00ED5E4C" w:rsidRDefault="00726833" w:rsidP="00726833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ED5E4C">
        <w:rPr>
          <w:rFonts w:ascii="Times New Roman" w:hAnsi="Times New Roman" w:cs="Times New Roman"/>
          <w:b/>
          <w:sz w:val="24"/>
          <w:szCs w:val="24"/>
        </w:rPr>
        <w:t xml:space="preserve">Ромодановского муниципальногорайона </w:t>
      </w:r>
    </w:p>
    <w:p w:rsidR="00ED5E4C" w:rsidRPr="00ED5E4C" w:rsidRDefault="00726833" w:rsidP="00ED5E4C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ED5E4C">
        <w:rPr>
          <w:rFonts w:ascii="Times New Roman" w:hAnsi="Times New Roman" w:cs="Times New Roman"/>
          <w:b/>
          <w:sz w:val="24"/>
          <w:szCs w:val="24"/>
        </w:rPr>
        <w:t>Республики Мордовияот 26 декабря 2024 г</w:t>
      </w:r>
    </w:p>
    <w:p w:rsidR="00ED5E4C" w:rsidRPr="00ED5E4C" w:rsidRDefault="00726833" w:rsidP="00ED5E4C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ED5E4C">
        <w:rPr>
          <w:rFonts w:ascii="Times New Roman" w:hAnsi="Times New Roman" w:cs="Times New Roman"/>
          <w:b/>
          <w:sz w:val="24"/>
          <w:szCs w:val="24"/>
        </w:rPr>
        <w:t xml:space="preserve"> № 2 «О бюджете Алтарского</w:t>
      </w:r>
      <w:r w:rsidR="003E14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D5E4C" w:rsidRPr="00ED5E4C">
        <w:rPr>
          <w:rFonts w:ascii="Times New Roman" w:hAnsi="Times New Roman" w:cs="Times New Roman"/>
          <w:b/>
          <w:sz w:val="24"/>
          <w:szCs w:val="24"/>
        </w:rPr>
        <w:t>с</w:t>
      </w:r>
      <w:r w:rsidRPr="00ED5E4C">
        <w:rPr>
          <w:rFonts w:ascii="Times New Roman" w:hAnsi="Times New Roman" w:cs="Times New Roman"/>
          <w:b/>
          <w:sz w:val="24"/>
          <w:szCs w:val="24"/>
        </w:rPr>
        <w:t xml:space="preserve">ельского поселения </w:t>
      </w:r>
    </w:p>
    <w:p w:rsidR="00726833" w:rsidRPr="00ED5E4C" w:rsidRDefault="00ED5E4C" w:rsidP="00ED5E4C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ED5E4C">
        <w:rPr>
          <w:rFonts w:ascii="Times New Roman" w:hAnsi="Times New Roman" w:cs="Times New Roman"/>
          <w:b/>
          <w:sz w:val="24"/>
          <w:szCs w:val="24"/>
        </w:rPr>
        <w:t xml:space="preserve">Ромодановского </w:t>
      </w:r>
      <w:r w:rsidR="00726833" w:rsidRPr="00ED5E4C"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                                                                                                                                               Мордовия на 2025 год и на плановый период 2026 и 2027 годов»</w:t>
      </w:r>
    </w:p>
    <w:p w:rsidR="00726833" w:rsidRPr="00726833" w:rsidRDefault="00726833" w:rsidP="00726833">
      <w:pPr>
        <w:shd w:val="clear" w:color="auto" w:fill="FFFFFF"/>
        <w:rPr>
          <w:sz w:val="24"/>
          <w:szCs w:val="24"/>
        </w:rPr>
      </w:pPr>
    </w:p>
    <w:p w:rsidR="00726833" w:rsidRPr="00726833" w:rsidRDefault="00726833" w:rsidP="00726833">
      <w:pPr>
        <w:tabs>
          <w:tab w:val="left" w:pos="567"/>
        </w:tabs>
        <w:ind w:firstLine="851"/>
        <w:jc w:val="center"/>
        <w:rPr>
          <w:sz w:val="24"/>
          <w:szCs w:val="24"/>
        </w:rPr>
      </w:pPr>
      <w:r w:rsidRPr="00726833">
        <w:rPr>
          <w:sz w:val="24"/>
          <w:szCs w:val="24"/>
        </w:rPr>
        <w:t>Совет депутатов Алтарского сельского поселения Ромодановского муниципального района Республики Мордовия.</w:t>
      </w:r>
    </w:p>
    <w:p w:rsidR="00726833" w:rsidRPr="00726833" w:rsidRDefault="00726833" w:rsidP="00726833">
      <w:pPr>
        <w:shd w:val="clear" w:color="auto" w:fill="FFFFFF"/>
        <w:ind w:left="23" w:right="4383"/>
        <w:rPr>
          <w:sz w:val="24"/>
          <w:szCs w:val="24"/>
        </w:rPr>
      </w:pPr>
    </w:p>
    <w:p w:rsidR="00B57A3B" w:rsidRPr="00ED5E4C" w:rsidRDefault="00B57A3B" w:rsidP="00C41DD1">
      <w:pPr>
        <w:jc w:val="center"/>
        <w:rPr>
          <w:b/>
          <w:sz w:val="24"/>
          <w:szCs w:val="24"/>
        </w:rPr>
      </w:pPr>
      <w:r w:rsidRPr="00ED5E4C">
        <w:rPr>
          <w:b/>
          <w:sz w:val="24"/>
          <w:szCs w:val="24"/>
        </w:rPr>
        <w:t>РЕШИЛ:</w:t>
      </w:r>
    </w:p>
    <w:p w:rsidR="00C41DD1" w:rsidRPr="00726833" w:rsidRDefault="00C41DD1" w:rsidP="00C41DD1">
      <w:pPr>
        <w:jc w:val="center"/>
        <w:rPr>
          <w:sz w:val="24"/>
          <w:szCs w:val="24"/>
        </w:rPr>
      </w:pPr>
    </w:p>
    <w:p w:rsidR="00726833" w:rsidRPr="00726833" w:rsidRDefault="00726833" w:rsidP="00726833">
      <w:pPr>
        <w:pStyle w:val="a3"/>
        <w:rPr>
          <w:sz w:val="24"/>
          <w:szCs w:val="24"/>
        </w:rPr>
      </w:pPr>
      <w:r w:rsidRPr="00726833">
        <w:rPr>
          <w:sz w:val="24"/>
          <w:szCs w:val="24"/>
        </w:rPr>
        <w:tab/>
        <w:t>1. Внести в решение Совета депутатов Алтарского сельского поселения Ромодановского муниципального района Республики Мордовия от 26.12.2024года №2 «О бюджете Алтарского сельского поселения Ромодановского муниципального района Республики Мордовия на 2025 год и на плановый период 2026 и 2027 годов» следующие изменения:</w:t>
      </w:r>
    </w:p>
    <w:p w:rsidR="00726833" w:rsidRPr="00726833" w:rsidRDefault="00726833" w:rsidP="00726833">
      <w:pPr>
        <w:pStyle w:val="ConsPlusNormal0"/>
        <w:widowControl/>
        <w:spacing w:line="228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26833">
        <w:rPr>
          <w:rFonts w:ascii="Times New Roman" w:hAnsi="Times New Roman" w:cs="Times New Roman"/>
          <w:sz w:val="24"/>
          <w:szCs w:val="24"/>
        </w:rPr>
        <w:t xml:space="preserve">1. Статью 1 изложить в следующей редакции: </w:t>
      </w:r>
    </w:p>
    <w:p w:rsidR="00AD00AA" w:rsidRPr="00726833" w:rsidRDefault="00AD00AA" w:rsidP="00750291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726833">
        <w:rPr>
          <w:rFonts w:ascii="Times New Roman" w:hAnsi="Times New Roman" w:cs="Times New Roman"/>
          <w:sz w:val="24"/>
          <w:szCs w:val="24"/>
        </w:rPr>
        <w:t>1) прогнозируемый общий объем доходов в сумме</w:t>
      </w:r>
      <w:r w:rsidR="00A33276">
        <w:rPr>
          <w:rFonts w:ascii="Times New Roman" w:hAnsi="Times New Roman" w:cs="Times New Roman"/>
          <w:sz w:val="24"/>
          <w:szCs w:val="24"/>
        </w:rPr>
        <w:t xml:space="preserve"> 2113,6</w:t>
      </w:r>
      <w:r w:rsidRPr="00726833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AD00AA" w:rsidRPr="00726833" w:rsidRDefault="00AD00AA" w:rsidP="00750291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726833">
        <w:rPr>
          <w:rFonts w:ascii="Times New Roman" w:hAnsi="Times New Roman" w:cs="Times New Roman"/>
          <w:sz w:val="24"/>
          <w:szCs w:val="24"/>
        </w:rPr>
        <w:t xml:space="preserve">2) общий объем расходов в сумме </w:t>
      </w:r>
      <w:r w:rsidR="00A33276">
        <w:rPr>
          <w:rFonts w:ascii="Times New Roman" w:hAnsi="Times New Roman" w:cs="Times New Roman"/>
          <w:sz w:val="24"/>
          <w:szCs w:val="24"/>
        </w:rPr>
        <w:t>2205,4</w:t>
      </w:r>
      <w:r w:rsidRPr="00726833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AD00AA" w:rsidRPr="00726833" w:rsidRDefault="00AD00AA" w:rsidP="00750291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726833">
        <w:rPr>
          <w:rFonts w:ascii="Times New Roman" w:hAnsi="Times New Roman" w:cs="Times New Roman"/>
          <w:sz w:val="24"/>
          <w:szCs w:val="24"/>
        </w:rPr>
        <w:t xml:space="preserve">3) </w:t>
      </w:r>
      <w:r w:rsidR="00941967">
        <w:rPr>
          <w:rFonts w:ascii="Times New Roman" w:hAnsi="Times New Roman" w:cs="Times New Roman"/>
          <w:sz w:val="24"/>
          <w:szCs w:val="24"/>
        </w:rPr>
        <w:t>дефицит</w:t>
      </w:r>
      <w:r w:rsidRPr="00726833">
        <w:rPr>
          <w:rFonts w:ascii="Times New Roman" w:hAnsi="Times New Roman" w:cs="Times New Roman"/>
          <w:sz w:val="24"/>
          <w:szCs w:val="24"/>
        </w:rPr>
        <w:t xml:space="preserve"> в сумме </w:t>
      </w:r>
      <w:r w:rsidR="00726833" w:rsidRPr="00726833">
        <w:rPr>
          <w:rFonts w:ascii="Times New Roman" w:hAnsi="Times New Roman" w:cs="Times New Roman"/>
          <w:sz w:val="24"/>
          <w:szCs w:val="24"/>
        </w:rPr>
        <w:t>44,6</w:t>
      </w:r>
      <w:r w:rsidRPr="00726833">
        <w:rPr>
          <w:rFonts w:ascii="Times New Roman" w:hAnsi="Times New Roman" w:cs="Times New Roman"/>
          <w:sz w:val="24"/>
          <w:szCs w:val="24"/>
        </w:rPr>
        <w:t xml:space="preserve"> тыс. рублей.</w:t>
      </w:r>
    </w:p>
    <w:p w:rsidR="00AD00AA" w:rsidRPr="00726833" w:rsidRDefault="00AD00AA" w:rsidP="00750291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726833">
        <w:rPr>
          <w:rFonts w:ascii="Times New Roman" w:hAnsi="Times New Roman" w:cs="Times New Roman"/>
          <w:sz w:val="24"/>
          <w:szCs w:val="24"/>
        </w:rPr>
        <w:t>2. Утвердить основные характеристики бюджета Алтарского сельского поселения Ромодановского муниципального района Республики Мордовия на 2026 год и на 2027 год:</w:t>
      </w:r>
    </w:p>
    <w:p w:rsidR="00AD00AA" w:rsidRPr="00726833" w:rsidRDefault="00AD00AA" w:rsidP="00750291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726833">
        <w:rPr>
          <w:rFonts w:ascii="Times New Roman" w:hAnsi="Times New Roman" w:cs="Times New Roman"/>
          <w:sz w:val="24"/>
          <w:szCs w:val="24"/>
        </w:rPr>
        <w:t xml:space="preserve">1) прогнозируемый общий объем доходов на 2026 год в сумме </w:t>
      </w:r>
      <w:r w:rsidR="00750291" w:rsidRPr="00726833">
        <w:rPr>
          <w:rFonts w:ascii="Times New Roman" w:hAnsi="Times New Roman" w:cs="Times New Roman"/>
          <w:sz w:val="24"/>
          <w:szCs w:val="24"/>
        </w:rPr>
        <w:t>17</w:t>
      </w:r>
      <w:r w:rsidR="00FB5A5A" w:rsidRPr="00726833">
        <w:rPr>
          <w:rFonts w:ascii="Times New Roman" w:hAnsi="Times New Roman" w:cs="Times New Roman"/>
          <w:sz w:val="24"/>
          <w:szCs w:val="24"/>
        </w:rPr>
        <w:t>66,3</w:t>
      </w:r>
      <w:r w:rsidRPr="00726833">
        <w:rPr>
          <w:rFonts w:ascii="Times New Roman" w:hAnsi="Times New Roman" w:cs="Times New Roman"/>
          <w:sz w:val="24"/>
          <w:szCs w:val="24"/>
        </w:rPr>
        <w:t xml:space="preserve"> тыс. рублей и на 2027 год в сумме </w:t>
      </w:r>
      <w:r w:rsidR="00750291" w:rsidRPr="00726833">
        <w:rPr>
          <w:rFonts w:ascii="Times New Roman" w:hAnsi="Times New Roman" w:cs="Times New Roman"/>
          <w:sz w:val="24"/>
          <w:szCs w:val="24"/>
        </w:rPr>
        <w:t>1</w:t>
      </w:r>
      <w:r w:rsidR="00FB5A5A" w:rsidRPr="00726833">
        <w:rPr>
          <w:rFonts w:ascii="Times New Roman" w:hAnsi="Times New Roman" w:cs="Times New Roman"/>
          <w:sz w:val="24"/>
          <w:szCs w:val="24"/>
        </w:rPr>
        <w:t>799,3</w:t>
      </w:r>
      <w:r w:rsidRPr="00726833">
        <w:rPr>
          <w:rFonts w:ascii="Times New Roman" w:hAnsi="Times New Roman" w:cs="Times New Roman"/>
          <w:sz w:val="24"/>
          <w:szCs w:val="24"/>
        </w:rPr>
        <w:t xml:space="preserve"> тыс. рублей;</w:t>
      </w:r>
    </w:p>
    <w:p w:rsidR="00AD00AA" w:rsidRPr="00726833" w:rsidRDefault="00AD00AA" w:rsidP="00750291">
      <w:pPr>
        <w:pStyle w:val="ConsPlusNormal0"/>
        <w:widowControl/>
        <w:spacing w:line="233" w:lineRule="auto"/>
        <w:ind w:firstLine="540"/>
        <w:rPr>
          <w:rFonts w:ascii="Times New Roman" w:hAnsi="Times New Roman" w:cs="Times New Roman"/>
          <w:sz w:val="24"/>
          <w:szCs w:val="24"/>
        </w:rPr>
      </w:pPr>
      <w:r w:rsidRPr="00726833">
        <w:rPr>
          <w:rFonts w:ascii="Times New Roman" w:hAnsi="Times New Roman" w:cs="Times New Roman"/>
          <w:sz w:val="24"/>
          <w:szCs w:val="24"/>
        </w:rPr>
        <w:t xml:space="preserve">2) общий объем расходов на 2026 год в сумме </w:t>
      </w:r>
      <w:r w:rsidR="00750291" w:rsidRPr="00726833">
        <w:rPr>
          <w:rFonts w:ascii="Times New Roman" w:hAnsi="Times New Roman" w:cs="Times New Roman"/>
          <w:sz w:val="24"/>
          <w:szCs w:val="24"/>
        </w:rPr>
        <w:t>17</w:t>
      </w:r>
      <w:r w:rsidR="00FB5A5A" w:rsidRPr="00726833">
        <w:rPr>
          <w:rFonts w:ascii="Times New Roman" w:hAnsi="Times New Roman" w:cs="Times New Roman"/>
          <w:sz w:val="24"/>
          <w:szCs w:val="24"/>
        </w:rPr>
        <w:t>03,4</w:t>
      </w:r>
      <w:r w:rsidRPr="00726833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FB5A5A" w:rsidRPr="00726833">
        <w:rPr>
          <w:rFonts w:ascii="Times New Roman" w:hAnsi="Times New Roman" w:cs="Times New Roman"/>
          <w:sz w:val="24"/>
          <w:szCs w:val="24"/>
        </w:rPr>
        <w:t>39,8</w:t>
      </w:r>
      <w:r w:rsidRPr="00726833">
        <w:rPr>
          <w:rFonts w:ascii="Times New Roman" w:hAnsi="Times New Roman" w:cs="Times New Roman"/>
          <w:sz w:val="24"/>
          <w:szCs w:val="24"/>
        </w:rPr>
        <w:t xml:space="preserve"> тыс. рублей, и на 2027 год в сумме </w:t>
      </w:r>
      <w:r w:rsidR="00750291" w:rsidRPr="00726833">
        <w:rPr>
          <w:rFonts w:ascii="Times New Roman" w:hAnsi="Times New Roman" w:cs="Times New Roman"/>
          <w:sz w:val="24"/>
          <w:szCs w:val="24"/>
        </w:rPr>
        <w:t>17</w:t>
      </w:r>
      <w:r w:rsidR="00FB5A5A" w:rsidRPr="00726833">
        <w:rPr>
          <w:rFonts w:ascii="Times New Roman" w:hAnsi="Times New Roman" w:cs="Times New Roman"/>
          <w:sz w:val="24"/>
          <w:szCs w:val="24"/>
        </w:rPr>
        <w:t>20,7</w:t>
      </w:r>
      <w:r w:rsidRPr="00726833">
        <w:rPr>
          <w:rFonts w:ascii="Times New Roman" w:hAnsi="Times New Roman" w:cs="Times New Roman"/>
          <w:sz w:val="24"/>
          <w:szCs w:val="24"/>
        </w:rPr>
        <w:t xml:space="preserve"> тыс. рублей, в том числе условно утвержденные расходы в сумме </w:t>
      </w:r>
      <w:r w:rsidR="00FB5A5A" w:rsidRPr="00726833">
        <w:rPr>
          <w:rFonts w:ascii="Times New Roman" w:hAnsi="Times New Roman" w:cs="Times New Roman"/>
          <w:sz w:val="24"/>
          <w:szCs w:val="24"/>
        </w:rPr>
        <w:t>80</w:t>
      </w:r>
      <w:r w:rsidRPr="00726833">
        <w:rPr>
          <w:rFonts w:ascii="Times New Roman" w:hAnsi="Times New Roman" w:cs="Times New Roman"/>
          <w:sz w:val="24"/>
          <w:szCs w:val="24"/>
        </w:rPr>
        <w:t>,</w:t>
      </w:r>
      <w:r w:rsidR="00750291" w:rsidRPr="00726833">
        <w:rPr>
          <w:rFonts w:ascii="Times New Roman" w:hAnsi="Times New Roman" w:cs="Times New Roman"/>
          <w:sz w:val="24"/>
          <w:szCs w:val="24"/>
        </w:rPr>
        <w:t>9</w:t>
      </w:r>
      <w:r w:rsidRPr="00726833">
        <w:rPr>
          <w:rFonts w:ascii="Times New Roman" w:hAnsi="Times New Roman" w:cs="Times New Roman"/>
          <w:sz w:val="24"/>
          <w:szCs w:val="24"/>
        </w:rPr>
        <w:t xml:space="preserve">тыс. рублей; </w:t>
      </w:r>
    </w:p>
    <w:p w:rsidR="00AD00AA" w:rsidRPr="00726833" w:rsidRDefault="00AD00AA" w:rsidP="00750291">
      <w:pPr>
        <w:pStyle w:val="a3"/>
        <w:ind w:firstLine="567"/>
        <w:rPr>
          <w:sz w:val="24"/>
          <w:szCs w:val="24"/>
        </w:rPr>
      </w:pPr>
      <w:r w:rsidRPr="00726833">
        <w:rPr>
          <w:sz w:val="24"/>
          <w:szCs w:val="24"/>
        </w:rPr>
        <w:t>3)профицит на 2026 год в сумме 62,9 тыс. рублей и профицит на 2027 год в сумме 78,6 тыс. рублей.</w:t>
      </w:r>
    </w:p>
    <w:p w:rsidR="00597B53" w:rsidRPr="00597B53" w:rsidRDefault="00597B53" w:rsidP="00597B53">
      <w:pPr>
        <w:pStyle w:val="ConsPlusNormal0"/>
        <w:widowControl/>
        <w:spacing w:line="228" w:lineRule="auto"/>
        <w:ind w:firstLine="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3.</w:t>
      </w:r>
      <w:r w:rsidRPr="00597B53">
        <w:rPr>
          <w:rFonts w:ascii="Times New Roman" w:hAnsi="Times New Roman" w:cs="Times New Roman"/>
          <w:sz w:val="24"/>
          <w:szCs w:val="24"/>
        </w:rPr>
        <w:t xml:space="preserve"> Приложение 2,3,4,5,6,7 </w:t>
      </w:r>
      <w:r w:rsidRPr="00597B53">
        <w:rPr>
          <w:rFonts w:ascii="Times New Roman" w:hAnsi="Times New Roman" w:cs="Times New Roman"/>
          <w:bCs/>
          <w:sz w:val="24"/>
          <w:szCs w:val="24"/>
        </w:rPr>
        <w:t>и</w:t>
      </w:r>
      <w:r w:rsidRPr="00597B53">
        <w:rPr>
          <w:rFonts w:ascii="Times New Roman" w:hAnsi="Times New Roman" w:cs="Times New Roman"/>
          <w:bCs/>
          <w:color w:val="000000"/>
          <w:sz w:val="24"/>
          <w:szCs w:val="24"/>
        </w:rPr>
        <w:t>зложить в редакции в соответствии с приложениями 1-6</w:t>
      </w:r>
    </w:p>
    <w:p w:rsidR="00597B53" w:rsidRDefault="00597B53" w:rsidP="00597B53">
      <w:pPr>
        <w:pStyle w:val="a3"/>
        <w:ind w:left="567"/>
        <w:jc w:val="both"/>
        <w:rPr>
          <w:sz w:val="28"/>
          <w:szCs w:val="28"/>
        </w:rPr>
      </w:pPr>
    </w:p>
    <w:p w:rsidR="008F51A4" w:rsidRPr="00726833" w:rsidRDefault="008F51A4" w:rsidP="00832405">
      <w:pPr>
        <w:spacing w:line="233" w:lineRule="auto"/>
        <w:ind w:firstLine="851"/>
        <w:jc w:val="both"/>
        <w:rPr>
          <w:sz w:val="24"/>
          <w:szCs w:val="24"/>
        </w:rPr>
      </w:pPr>
    </w:p>
    <w:p w:rsidR="00832405" w:rsidRPr="00726833" w:rsidRDefault="00832405" w:rsidP="00832405">
      <w:pPr>
        <w:shd w:val="clear" w:color="auto" w:fill="FFFFFF"/>
        <w:tabs>
          <w:tab w:val="left" w:pos="6838"/>
        </w:tabs>
        <w:spacing w:line="233" w:lineRule="auto"/>
        <w:jc w:val="both"/>
        <w:rPr>
          <w:b/>
          <w:bCs/>
          <w:sz w:val="24"/>
          <w:szCs w:val="24"/>
        </w:rPr>
      </w:pPr>
    </w:p>
    <w:p w:rsidR="002148E4" w:rsidRPr="00726833" w:rsidRDefault="002148E4" w:rsidP="00832405">
      <w:pPr>
        <w:shd w:val="clear" w:color="auto" w:fill="FFFFFF"/>
        <w:tabs>
          <w:tab w:val="left" w:pos="6838"/>
        </w:tabs>
        <w:spacing w:line="233" w:lineRule="auto"/>
        <w:jc w:val="both"/>
        <w:rPr>
          <w:b/>
          <w:bCs/>
          <w:sz w:val="24"/>
          <w:szCs w:val="24"/>
        </w:rPr>
      </w:pPr>
      <w:r w:rsidRPr="00726833">
        <w:rPr>
          <w:b/>
          <w:bCs/>
          <w:sz w:val="24"/>
          <w:szCs w:val="24"/>
        </w:rPr>
        <w:t xml:space="preserve">Глава </w:t>
      </w:r>
      <w:r w:rsidRPr="00726833">
        <w:rPr>
          <w:b/>
          <w:sz w:val="24"/>
          <w:szCs w:val="24"/>
        </w:rPr>
        <w:t>Алтарского</w:t>
      </w:r>
      <w:r w:rsidR="003E14C3">
        <w:rPr>
          <w:b/>
          <w:sz w:val="24"/>
          <w:szCs w:val="24"/>
        </w:rPr>
        <w:t xml:space="preserve"> </w:t>
      </w:r>
      <w:r w:rsidRPr="00726833">
        <w:rPr>
          <w:b/>
          <w:bCs/>
          <w:sz w:val="24"/>
          <w:szCs w:val="24"/>
        </w:rPr>
        <w:t>сельского</w:t>
      </w:r>
    </w:p>
    <w:p w:rsidR="00ED5E4C" w:rsidRDefault="002148E4" w:rsidP="00832405">
      <w:pPr>
        <w:shd w:val="clear" w:color="auto" w:fill="FFFFFF"/>
        <w:tabs>
          <w:tab w:val="left" w:pos="6838"/>
        </w:tabs>
        <w:spacing w:line="233" w:lineRule="auto"/>
        <w:jc w:val="both"/>
        <w:rPr>
          <w:b/>
          <w:bCs/>
          <w:sz w:val="24"/>
          <w:szCs w:val="24"/>
        </w:rPr>
      </w:pPr>
      <w:r w:rsidRPr="00726833">
        <w:rPr>
          <w:b/>
          <w:bCs/>
          <w:sz w:val="24"/>
          <w:szCs w:val="24"/>
        </w:rPr>
        <w:t xml:space="preserve">поселения Ромодановского </w:t>
      </w:r>
    </w:p>
    <w:p w:rsidR="00ED5E4C" w:rsidRDefault="002148E4" w:rsidP="00ED5E4C">
      <w:pPr>
        <w:shd w:val="clear" w:color="auto" w:fill="FFFFFF"/>
        <w:tabs>
          <w:tab w:val="left" w:pos="6838"/>
        </w:tabs>
        <w:spacing w:line="233" w:lineRule="auto"/>
        <w:jc w:val="both"/>
        <w:rPr>
          <w:b/>
          <w:bCs/>
          <w:sz w:val="24"/>
          <w:szCs w:val="24"/>
        </w:rPr>
      </w:pPr>
      <w:r w:rsidRPr="00726833">
        <w:rPr>
          <w:b/>
          <w:bCs/>
          <w:sz w:val="24"/>
          <w:szCs w:val="24"/>
        </w:rPr>
        <w:t xml:space="preserve">муниципальногорайона </w:t>
      </w:r>
    </w:p>
    <w:p w:rsidR="00B57A3B" w:rsidRPr="00726833" w:rsidRDefault="002148E4" w:rsidP="00ED5E4C">
      <w:pPr>
        <w:shd w:val="clear" w:color="auto" w:fill="FFFFFF"/>
        <w:tabs>
          <w:tab w:val="left" w:pos="6838"/>
        </w:tabs>
        <w:spacing w:line="233" w:lineRule="auto"/>
        <w:jc w:val="both"/>
        <w:rPr>
          <w:b/>
          <w:bCs/>
          <w:sz w:val="24"/>
          <w:szCs w:val="24"/>
        </w:rPr>
      </w:pPr>
      <w:r w:rsidRPr="00726833">
        <w:rPr>
          <w:b/>
          <w:bCs/>
          <w:sz w:val="24"/>
          <w:szCs w:val="24"/>
        </w:rPr>
        <w:t>Республики Мордови</w:t>
      </w:r>
      <w:r w:rsidR="008F51A4" w:rsidRPr="00726833">
        <w:rPr>
          <w:b/>
          <w:bCs/>
          <w:sz w:val="24"/>
          <w:szCs w:val="24"/>
        </w:rPr>
        <w:t>я</w:t>
      </w:r>
      <w:r w:rsidR="003E14C3">
        <w:rPr>
          <w:b/>
          <w:bCs/>
          <w:sz w:val="24"/>
          <w:szCs w:val="24"/>
        </w:rPr>
        <w:t xml:space="preserve">                                                                                      </w:t>
      </w:r>
      <w:r w:rsidR="00B57A3B" w:rsidRPr="00726833">
        <w:rPr>
          <w:b/>
          <w:bCs/>
          <w:sz w:val="24"/>
          <w:szCs w:val="24"/>
        </w:rPr>
        <w:t>М.Х. Кузяев</w:t>
      </w:r>
    </w:p>
    <w:sectPr w:rsidR="00B57A3B" w:rsidRPr="00726833" w:rsidSect="00615EC7">
      <w:pgSz w:w="11906" w:h="16838"/>
      <w:pgMar w:top="567" w:right="567" w:bottom="624" w:left="907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83FCB" w:rsidRDefault="00F83FCB" w:rsidP="00DE1BA3">
      <w:r>
        <w:separator/>
      </w:r>
    </w:p>
  </w:endnote>
  <w:endnote w:type="continuationSeparator" w:id="1">
    <w:p w:rsidR="00F83FCB" w:rsidRDefault="00F83FCB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83FCB" w:rsidRDefault="00F83FCB" w:rsidP="00DE1BA3">
      <w:r>
        <w:separator/>
      </w:r>
    </w:p>
  </w:footnote>
  <w:footnote w:type="continuationSeparator" w:id="1">
    <w:p w:rsidR="00F83FCB" w:rsidRDefault="00F83FCB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cs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cs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cs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cs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cs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60" w:hanging="360"/>
      </w:pPr>
    </w:lvl>
    <w:lvl w:ilvl="2" w:tplc="0419001B">
      <w:start w:val="1"/>
      <w:numFmt w:val="lowerRoman"/>
      <w:lvlText w:val="%3."/>
      <w:lvlJc w:val="right"/>
      <w:pPr>
        <w:ind w:left="2480" w:hanging="180"/>
      </w:pPr>
    </w:lvl>
    <w:lvl w:ilvl="3" w:tplc="0419000F">
      <w:start w:val="1"/>
      <w:numFmt w:val="decimal"/>
      <w:lvlText w:val="%4."/>
      <w:lvlJc w:val="left"/>
      <w:pPr>
        <w:ind w:left="3200" w:hanging="360"/>
      </w:pPr>
    </w:lvl>
    <w:lvl w:ilvl="4" w:tplc="04190019">
      <w:start w:val="1"/>
      <w:numFmt w:val="lowerLetter"/>
      <w:lvlText w:val="%5."/>
      <w:lvlJc w:val="left"/>
      <w:pPr>
        <w:ind w:left="3920" w:hanging="360"/>
      </w:pPr>
    </w:lvl>
    <w:lvl w:ilvl="5" w:tplc="0419001B">
      <w:start w:val="1"/>
      <w:numFmt w:val="lowerRoman"/>
      <w:lvlText w:val="%6."/>
      <w:lvlJc w:val="right"/>
      <w:pPr>
        <w:ind w:left="4640" w:hanging="180"/>
      </w:pPr>
    </w:lvl>
    <w:lvl w:ilvl="6" w:tplc="0419000F">
      <w:start w:val="1"/>
      <w:numFmt w:val="decimal"/>
      <w:lvlText w:val="%7."/>
      <w:lvlJc w:val="left"/>
      <w:pPr>
        <w:ind w:left="5360" w:hanging="360"/>
      </w:pPr>
    </w:lvl>
    <w:lvl w:ilvl="7" w:tplc="04190019">
      <w:start w:val="1"/>
      <w:numFmt w:val="lowerLetter"/>
      <w:lvlText w:val="%8."/>
      <w:lvlJc w:val="left"/>
      <w:pPr>
        <w:ind w:left="6080" w:hanging="360"/>
      </w:pPr>
    </w:lvl>
    <w:lvl w:ilvl="8" w:tplc="0419001B">
      <w:start w:val="1"/>
      <w:numFmt w:val="lowerRoman"/>
      <w:lvlText w:val="%9."/>
      <w:lvlJc w:val="right"/>
      <w:pPr>
        <w:ind w:left="6800" w:hanging="180"/>
      </w:p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20" w:hanging="360"/>
      </w:pPr>
    </w:lvl>
    <w:lvl w:ilvl="2" w:tplc="0419001B">
      <w:start w:val="1"/>
      <w:numFmt w:val="lowerRoman"/>
      <w:lvlText w:val="%3."/>
      <w:lvlJc w:val="right"/>
      <w:pPr>
        <w:ind w:left="2840" w:hanging="180"/>
      </w:pPr>
    </w:lvl>
    <w:lvl w:ilvl="3" w:tplc="0419000F">
      <w:start w:val="1"/>
      <w:numFmt w:val="decimal"/>
      <w:lvlText w:val="%4."/>
      <w:lvlJc w:val="left"/>
      <w:pPr>
        <w:ind w:left="3560" w:hanging="360"/>
      </w:pPr>
    </w:lvl>
    <w:lvl w:ilvl="4" w:tplc="04190019">
      <w:start w:val="1"/>
      <w:numFmt w:val="lowerLetter"/>
      <w:lvlText w:val="%5."/>
      <w:lvlJc w:val="left"/>
      <w:pPr>
        <w:ind w:left="4280" w:hanging="360"/>
      </w:pPr>
    </w:lvl>
    <w:lvl w:ilvl="5" w:tplc="0419001B">
      <w:start w:val="1"/>
      <w:numFmt w:val="lowerRoman"/>
      <w:lvlText w:val="%6."/>
      <w:lvlJc w:val="right"/>
      <w:pPr>
        <w:ind w:left="5000" w:hanging="180"/>
      </w:pPr>
    </w:lvl>
    <w:lvl w:ilvl="6" w:tplc="0419000F">
      <w:start w:val="1"/>
      <w:numFmt w:val="decimal"/>
      <w:lvlText w:val="%7."/>
      <w:lvlJc w:val="left"/>
      <w:pPr>
        <w:ind w:left="5720" w:hanging="360"/>
      </w:pPr>
    </w:lvl>
    <w:lvl w:ilvl="7" w:tplc="04190019">
      <w:start w:val="1"/>
      <w:numFmt w:val="lowerLetter"/>
      <w:lvlText w:val="%8."/>
      <w:lvlJc w:val="left"/>
      <w:pPr>
        <w:ind w:left="6440" w:hanging="360"/>
      </w:pPr>
    </w:lvl>
    <w:lvl w:ilvl="8" w:tplc="0419001B">
      <w:start w:val="1"/>
      <w:numFmt w:val="lowerRoman"/>
      <w:lvlText w:val="%9."/>
      <w:lvlJc w:val="right"/>
      <w:pPr>
        <w:ind w:left="7160" w:hanging="180"/>
      </w:p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cs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6EA74842"/>
    <w:multiLevelType w:val="hybridMultilevel"/>
    <w:tmpl w:val="E15051B0"/>
    <w:lvl w:ilvl="0" w:tplc="30AE12A6">
      <w:start w:val="1"/>
      <w:numFmt w:val="decimal"/>
      <w:lvlText w:val="%1."/>
      <w:lvlJc w:val="left"/>
      <w:pPr>
        <w:ind w:left="2051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6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7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8"/>
  </w:num>
  <w:num w:numId="11">
    <w:abstractNumId w:val="32"/>
  </w:num>
  <w:num w:numId="12">
    <w:abstractNumId w:val="16"/>
  </w:num>
  <w:num w:numId="13">
    <w:abstractNumId w:val="12"/>
  </w:num>
  <w:num w:numId="14">
    <w:abstractNumId w:val="37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6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  <w:num w:numId="39">
    <w:abstractNumId w:val="3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502D"/>
    <w:rsid w:val="00002B03"/>
    <w:rsid w:val="00006950"/>
    <w:rsid w:val="00010306"/>
    <w:rsid w:val="00017574"/>
    <w:rsid w:val="00024CF3"/>
    <w:rsid w:val="00051AF6"/>
    <w:rsid w:val="00055561"/>
    <w:rsid w:val="00077B59"/>
    <w:rsid w:val="00080691"/>
    <w:rsid w:val="00087C29"/>
    <w:rsid w:val="00093CFA"/>
    <w:rsid w:val="000A200B"/>
    <w:rsid w:val="000A2025"/>
    <w:rsid w:val="000A21A2"/>
    <w:rsid w:val="000A502D"/>
    <w:rsid w:val="000A56B2"/>
    <w:rsid w:val="000B02AA"/>
    <w:rsid w:val="000B2A97"/>
    <w:rsid w:val="000B3F8F"/>
    <w:rsid w:val="000B4D6D"/>
    <w:rsid w:val="000B7BD8"/>
    <w:rsid w:val="000E0DA3"/>
    <w:rsid w:val="000E7052"/>
    <w:rsid w:val="000F21A2"/>
    <w:rsid w:val="000F4873"/>
    <w:rsid w:val="00101124"/>
    <w:rsid w:val="001024BA"/>
    <w:rsid w:val="00104DC1"/>
    <w:rsid w:val="001113EE"/>
    <w:rsid w:val="00112BD1"/>
    <w:rsid w:val="00117BAC"/>
    <w:rsid w:val="00120948"/>
    <w:rsid w:val="00121261"/>
    <w:rsid w:val="001233B1"/>
    <w:rsid w:val="00132B77"/>
    <w:rsid w:val="0013729F"/>
    <w:rsid w:val="00141B19"/>
    <w:rsid w:val="00150319"/>
    <w:rsid w:val="00150FD0"/>
    <w:rsid w:val="00165100"/>
    <w:rsid w:val="001733DE"/>
    <w:rsid w:val="00175E86"/>
    <w:rsid w:val="0018018A"/>
    <w:rsid w:val="0018067F"/>
    <w:rsid w:val="0018533F"/>
    <w:rsid w:val="00195BE6"/>
    <w:rsid w:val="001A1050"/>
    <w:rsid w:val="001A2849"/>
    <w:rsid w:val="001A5C29"/>
    <w:rsid w:val="001B45CA"/>
    <w:rsid w:val="001B4FEF"/>
    <w:rsid w:val="001B60CC"/>
    <w:rsid w:val="001C4060"/>
    <w:rsid w:val="001C4D61"/>
    <w:rsid w:val="001E6EAC"/>
    <w:rsid w:val="001F00E7"/>
    <w:rsid w:val="001F1D30"/>
    <w:rsid w:val="0020032D"/>
    <w:rsid w:val="00210D1C"/>
    <w:rsid w:val="0021464E"/>
    <w:rsid w:val="002148E4"/>
    <w:rsid w:val="0021558A"/>
    <w:rsid w:val="002160FC"/>
    <w:rsid w:val="002206DA"/>
    <w:rsid w:val="002216BA"/>
    <w:rsid w:val="00231BD2"/>
    <w:rsid w:val="00240D16"/>
    <w:rsid w:val="00241F28"/>
    <w:rsid w:val="00246B38"/>
    <w:rsid w:val="00254321"/>
    <w:rsid w:val="0025446E"/>
    <w:rsid w:val="00255660"/>
    <w:rsid w:val="002618E0"/>
    <w:rsid w:val="0026510F"/>
    <w:rsid w:val="00265A36"/>
    <w:rsid w:val="00274412"/>
    <w:rsid w:val="00284533"/>
    <w:rsid w:val="002867D4"/>
    <w:rsid w:val="00290362"/>
    <w:rsid w:val="00290865"/>
    <w:rsid w:val="00296ADC"/>
    <w:rsid w:val="00296CE3"/>
    <w:rsid w:val="002A00B9"/>
    <w:rsid w:val="002A3EE0"/>
    <w:rsid w:val="002A5063"/>
    <w:rsid w:val="002C3169"/>
    <w:rsid w:val="002C5943"/>
    <w:rsid w:val="002D33C1"/>
    <w:rsid w:val="002E7460"/>
    <w:rsid w:val="002F0167"/>
    <w:rsid w:val="002F1E1F"/>
    <w:rsid w:val="00300447"/>
    <w:rsid w:val="00300A33"/>
    <w:rsid w:val="00300A5A"/>
    <w:rsid w:val="00301918"/>
    <w:rsid w:val="00303137"/>
    <w:rsid w:val="0030754D"/>
    <w:rsid w:val="00310BD6"/>
    <w:rsid w:val="0031246F"/>
    <w:rsid w:val="003136CA"/>
    <w:rsid w:val="0031425D"/>
    <w:rsid w:val="00317E36"/>
    <w:rsid w:val="0032323B"/>
    <w:rsid w:val="00337C2F"/>
    <w:rsid w:val="00366A1D"/>
    <w:rsid w:val="00375E01"/>
    <w:rsid w:val="00381E3D"/>
    <w:rsid w:val="00395133"/>
    <w:rsid w:val="003954F1"/>
    <w:rsid w:val="00397487"/>
    <w:rsid w:val="003A53C5"/>
    <w:rsid w:val="003C3BB0"/>
    <w:rsid w:val="003C75BB"/>
    <w:rsid w:val="003E14C3"/>
    <w:rsid w:val="003F1A6B"/>
    <w:rsid w:val="00405474"/>
    <w:rsid w:val="00405F98"/>
    <w:rsid w:val="00407F91"/>
    <w:rsid w:val="00417086"/>
    <w:rsid w:val="00420AC2"/>
    <w:rsid w:val="004272A4"/>
    <w:rsid w:val="00427B32"/>
    <w:rsid w:val="004332EC"/>
    <w:rsid w:val="00434379"/>
    <w:rsid w:val="0043466D"/>
    <w:rsid w:val="0044008B"/>
    <w:rsid w:val="00445E99"/>
    <w:rsid w:val="0044752A"/>
    <w:rsid w:val="00451050"/>
    <w:rsid w:val="004514D8"/>
    <w:rsid w:val="00456BE4"/>
    <w:rsid w:val="00463855"/>
    <w:rsid w:val="00464742"/>
    <w:rsid w:val="004677C8"/>
    <w:rsid w:val="004729DA"/>
    <w:rsid w:val="00474E2C"/>
    <w:rsid w:val="004751BE"/>
    <w:rsid w:val="00475F2F"/>
    <w:rsid w:val="004801D8"/>
    <w:rsid w:val="004937CB"/>
    <w:rsid w:val="004A3692"/>
    <w:rsid w:val="004A382D"/>
    <w:rsid w:val="004B05F3"/>
    <w:rsid w:val="004B0CA6"/>
    <w:rsid w:val="004B512E"/>
    <w:rsid w:val="004B7313"/>
    <w:rsid w:val="004C0E4E"/>
    <w:rsid w:val="004C6D88"/>
    <w:rsid w:val="0050333A"/>
    <w:rsid w:val="00507338"/>
    <w:rsid w:val="00510884"/>
    <w:rsid w:val="00513657"/>
    <w:rsid w:val="0051496E"/>
    <w:rsid w:val="005157E7"/>
    <w:rsid w:val="00523A36"/>
    <w:rsid w:val="00546329"/>
    <w:rsid w:val="00551158"/>
    <w:rsid w:val="00553FE1"/>
    <w:rsid w:val="0056171D"/>
    <w:rsid w:val="0057020F"/>
    <w:rsid w:val="005707F3"/>
    <w:rsid w:val="00571780"/>
    <w:rsid w:val="00574E11"/>
    <w:rsid w:val="00580B8A"/>
    <w:rsid w:val="00582037"/>
    <w:rsid w:val="00591E1C"/>
    <w:rsid w:val="00592063"/>
    <w:rsid w:val="00595764"/>
    <w:rsid w:val="00597B53"/>
    <w:rsid w:val="00597B96"/>
    <w:rsid w:val="005A5D0F"/>
    <w:rsid w:val="005B21DE"/>
    <w:rsid w:val="005B34EB"/>
    <w:rsid w:val="005B4E6B"/>
    <w:rsid w:val="005C663E"/>
    <w:rsid w:val="005D534E"/>
    <w:rsid w:val="005E34E5"/>
    <w:rsid w:val="005F7E86"/>
    <w:rsid w:val="00600DB3"/>
    <w:rsid w:val="00602962"/>
    <w:rsid w:val="006045D6"/>
    <w:rsid w:val="00610076"/>
    <w:rsid w:val="0061139E"/>
    <w:rsid w:val="00615EC7"/>
    <w:rsid w:val="006174DF"/>
    <w:rsid w:val="006259E0"/>
    <w:rsid w:val="00644B42"/>
    <w:rsid w:val="00645A3B"/>
    <w:rsid w:val="00654714"/>
    <w:rsid w:val="00655F60"/>
    <w:rsid w:val="00656A02"/>
    <w:rsid w:val="00657EC9"/>
    <w:rsid w:val="0066035E"/>
    <w:rsid w:val="006645E1"/>
    <w:rsid w:val="006703E3"/>
    <w:rsid w:val="00671EB6"/>
    <w:rsid w:val="00674995"/>
    <w:rsid w:val="00674C6C"/>
    <w:rsid w:val="00676ABE"/>
    <w:rsid w:val="00682484"/>
    <w:rsid w:val="006844CE"/>
    <w:rsid w:val="0069280D"/>
    <w:rsid w:val="006943C6"/>
    <w:rsid w:val="00696ED3"/>
    <w:rsid w:val="006A207F"/>
    <w:rsid w:val="006A75A9"/>
    <w:rsid w:val="006B03FD"/>
    <w:rsid w:val="006B3CA7"/>
    <w:rsid w:val="006B3D2D"/>
    <w:rsid w:val="006C22D0"/>
    <w:rsid w:val="006C23DE"/>
    <w:rsid w:val="006C2C95"/>
    <w:rsid w:val="006C7CAD"/>
    <w:rsid w:val="006D26CD"/>
    <w:rsid w:val="006D3B31"/>
    <w:rsid w:val="006E04E9"/>
    <w:rsid w:val="006E5CE2"/>
    <w:rsid w:val="006F0DA9"/>
    <w:rsid w:val="00704FF0"/>
    <w:rsid w:val="00705B51"/>
    <w:rsid w:val="00705DB4"/>
    <w:rsid w:val="00705FEB"/>
    <w:rsid w:val="007126C3"/>
    <w:rsid w:val="00714111"/>
    <w:rsid w:val="007158C5"/>
    <w:rsid w:val="00715E94"/>
    <w:rsid w:val="007262E7"/>
    <w:rsid w:val="00726833"/>
    <w:rsid w:val="0073312C"/>
    <w:rsid w:val="0074085E"/>
    <w:rsid w:val="00745D25"/>
    <w:rsid w:val="00750291"/>
    <w:rsid w:val="0075413F"/>
    <w:rsid w:val="007626D8"/>
    <w:rsid w:val="0077589A"/>
    <w:rsid w:val="00780080"/>
    <w:rsid w:val="00783113"/>
    <w:rsid w:val="0078536E"/>
    <w:rsid w:val="00785A18"/>
    <w:rsid w:val="007A1186"/>
    <w:rsid w:val="007A1EF9"/>
    <w:rsid w:val="007A4212"/>
    <w:rsid w:val="007B3051"/>
    <w:rsid w:val="007B35E1"/>
    <w:rsid w:val="007E6B26"/>
    <w:rsid w:val="007F27F0"/>
    <w:rsid w:val="008115CC"/>
    <w:rsid w:val="00824DA1"/>
    <w:rsid w:val="00832405"/>
    <w:rsid w:val="00832BB7"/>
    <w:rsid w:val="0084022A"/>
    <w:rsid w:val="00846F01"/>
    <w:rsid w:val="00852288"/>
    <w:rsid w:val="00855CC0"/>
    <w:rsid w:val="0086764B"/>
    <w:rsid w:val="0088390D"/>
    <w:rsid w:val="00883E34"/>
    <w:rsid w:val="008861DB"/>
    <w:rsid w:val="00887C61"/>
    <w:rsid w:val="008940FD"/>
    <w:rsid w:val="008978B4"/>
    <w:rsid w:val="008A042F"/>
    <w:rsid w:val="008A4416"/>
    <w:rsid w:val="008A5066"/>
    <w:rsid w:val="008C5BBE"/>
    <w:rsid w:val="008C693C"/>
    <w:rsid w:val="008D267E"/>
    <w:rsid w:val="008D3719"/>
    <w:rsid w:val="008F0E0F"/>
    <w:rsid w:val="008F51A4"/>
    <w:rsid w:val="008F5DCC"/>
    <w:rsid w:val="00903E61"/>
    <w:rsid w:val="00905B64"/>
    <w:rsid w:val="009062C7"/>
    <w:rsid w:val="00913534"/>
    <w:rsid w:val="00915E98"/>
    <w:rsid w:val="00916A02"/>
    <w:rsid w:val="00921FE7"/>
    <w:rsid w:val="00922206"/>
    <w:rsid w:val="00922D41"/>
    <w:rsid w:val="0092300E"/>
    <w:rsid w:val="009270E9"/>
    <w:rsid w:val="0093106A"/>
    <w:rsid w:val="00936B43"/>
    <w:rsid w:val="00936FF1"/>
    <w:rsid w:val="00937F94"/>
    <w:rsid w:val="00941967"/>
    <w:rsid w:val="00956F23"/>
    <w:rsid w:val="0096316D"/>
    <w:rsid w:val="0096394C"/>
    <w:rsid w:val="0096716A"/>
    <w:rsid w:val="00967BF2"/>
    <w:rsid w:val="00974FC2"/>
    <w:rsid w:val="00981F09"/>
    <w:rsid w:val="00990F0B"/>
    <w:rsid w:val="00996DDE"/>
    <w:rsid w:val="00997449"/>
    <w:rsid w:val="00997B41"/>
    <w:rsid w:val="009A0024"/>
    <w:rsid w:val="009A0357"/>
    <w:rsid w:val="009A5519"/>
    <w:rsid w:val="009A618F"/>
    <w:rsid w:val="009B15C8"/>
    <w:rsid w:val="009B1FAF"/>
    <w:rsid w:val="009C38F8"/>
    <w:rsid w:val="009C74AE"/>
    <w:rsid w:val="009D0E3D"/>
    <w:rsid w:val="009D1A88"/>
    <w:rsid w:val="009D3932"/>
    <w:rsid w:val="009D4F48"/>
    <w:rsid w:val="009D6B9B"/>
    <w:rsid w:val="009E10E5"/>
    <w:rsid w:val="009E674A"/>
    <w:rsid w:val="009E678F"/>
    <w:rsid w:val="009E682C"/>
    <w:rsid w:val="009E7153"/>
    <w:rsid w:val="009E7CB3"/>
    <w:rsid w:val="009F2758"/>
    <w:rsid w:val="00A00393"/>
    <w:rsid w:val="00A013D4"/>
    <w:rsid w:val="00A06C13"/>
    <w:rsid w:val="00A14C98"/>
    <w:rsid w:val="00A14E23"/>
    <w:rsid w:val="00A16DDF"/>
    <w:rsid w:val="00A17E13"/>
    <w:rsid w:val="00A20F96"/>
    <w:rsid w:val="00A25611"/>
    <w:rsid w:val="00A27A89"/>
    <w:rsid w:val="00A33276"/>
    <w:rsid w:val="00A33CF8"/>
    <w:rsid w:val="00A41724"/>
    <w:rsid w:val="00A50775"/>
    <w:rsid w:val="00A54E37"/>
    <w:rsid w:val="00A55FF9"/>
    <w:rsid w:val="00A65A94"/>
    <w:rsid w:val="00A7068B"/>
    <w:rsid w:val="00A71B10"/>
    <w:rsid w:val="00A731C7"/>
    <w:rsid w:val="00A91410"/>
    <w:rsid w:val="00AA0264"/>
    <w:rsid w:val="00AA1248"/>
    <w:rsid w:val="00AA1DC7"/>
    <w:rsid w:val="00AA51F8"/>
    <w:rsid w:val="00AA6EE3"/>
    <w:rsid w:val="00AB054B"/>
    <w:rsid w:val="00AC31BC"/>
    <w:rsid w:val="00AD00AA"/>
    <w:rsid w:val="00AD7F1F"/>
    <w:rsid w:val="00AE1208"/>
    <w:rsid w:val="00AE374A"/>
    <w:rsid w:val="00AF7315"/>
    <w:rsid w:val="00AF75B3"/>
    <w:rsid w:val="00B22B0B"/>
    <w:rsid w:val="00B30076"/>
    <w:rsid w:val="00B30796"/>
    <w:rsid w:val="00B35712"/>
    <w:rsid w:val="00B4709D"/>
    <w:rsid w:val="00B50E65"/>
    <w:rsid w:val="00B52573"/>
    <w:rsid w:val="00B57A3B"/>
    <w:rsid w:val="00B62276"/>
    <w:rsid w:val="00B62FD8"/>
    <w:rsid w:val="00B71D9A"/>
    <w:rsid w:val="00B73F57"/>
    <w:rsid w:val="00B77AB6"/>
    <w:rsid w:val="00B81D5B"/>
    <w:rsid w:val="00B838E1"/>
    <w:rsid w:val="00B8425D"/>
    <w:rsid w:val="00B86D6D"/>
    <w:rsid w:val="00B92B82"/>
    <w:rsid w:val="00B952E1"/>
    <w:rsid w:val="00BA160C"/>
    <w:rsid w:val="00BB21DA"/>
    <w:rsid w:val="00BC3320"/>
    <w:rsid w:val="00BC4E5A"/>
    <w:rsid w:val="00BC5680"/>
    <w:rsid w:val="00BC5E82"/>
    <w:rsid w:val="00BD4EEC"/>
    <w:rsid w:val="00BD6881"/>
    <w:rsid w:val="00BF391D"/>
    <w:rsid w:val="00BF5993"/>
    <w:rsid w:val="00C119D6"/>
    <w:rsid w:val="00C11C58"/>
    <w:rsid w:val="00C24DF3"/>
    <w:rsid w:val="00C2741B"/>
    <w:rsid w:val="00C3264A"/>
    <w:rsid w:val="00C348A0"/>
    <w:rsid w:val="00C41DD1"/>
    <w:rsid w:val="00C458E6"/>
    <w:rsid w:val="00C467CF"/>
    <w:rsid w:val="00C50D41"/>
    <w:rsid w:val="00C531A8"/>
    <w:rsid w:val="00C53860"/>
    <w:rsid w:val="00C54145"/>
    <w:rsid w:val="00C600E0"/>
    <w:rsid w:val="00C6170D"/>
    <w:rsid w:val="00C72BDB"/>
    <w:rsid w:val="00C80B4C"/>
    <w:rsid w:val="00C8378F"/>
    <w:rsid w:val="00CB2618"/>
    <w:rsid w:val="00CB3961"/>
    <w:rsid w:val="00CB7772"/>
    <w:rsid w:val="00CC6D96"/>
    <w:rsid w:val="00CE6E97"/>
    <w:rsid w:val="00CF0D86"/>
    <w:rsid w:val="00CF37F5"/>
    <w:rsid w:val="00D05B8E"/>
    <w:rsid w:val="00D06601"/>
    <w:rsid w:val="00D0670C"/>
    <w:rsid w:val="00D07987"/>
    <w:rsid w:val="00D15B80"/>
    <w:rsid w:val="00D170C4"/>
    <w:rsid w:val="00D204E8"/>
    <w:rsid w:val="00D20BB5"/>
    <w:rsid w:val="00D30B63"/>
    <w:rsid w:val="00D32E97"/>
    <w:rsid w:val="00D373A3"/>
    <w:rsid w:val="00D378BC"/>
    <w:rsid w:val="00D44D84"/>
    <w:rsid w:val="00D50471"/>
    <w:rsid w:val="00D52668"/>
    <w:rsid w:val="00D61B1D"/>
    <w:rsid w:val="00D72AB1"/>
    <w:rsid w:val="00D77F7E"/>
    <w:rsid w:val="00D846A2"/>
    <w:rsid w:val="00D871F3"/>
    <w:rsid w:val="00D87C86"/>
    <w:rsid w:val="00D91F8E"/>
    <w:rsid w:val="00DA4477"/>
    <w:rsid w:val="00DB6D77"/>
    <w:rsid w:val="00DC5FA1"/>
    <w:rsid w:val="00DE15B2"/>
    <w:rsid w:val="00DE1BA3"/>
    <w:rsid w:val="00DE5DB6"/>
    <w:rsid w:val="00DF1ACC"/>
    <w:rsid w:val="00DF439D"/>
    <w:rsid w:val="00DF4AE8"/>
    <w:rsid w:val="00E02203"/>
    <w:rsid w:val="00E07E02"/>
    <w:rsid w:val="00E10313"/>
    <w:rsid w:val="00E142E2"/>
    <w:rsid w:val="00E21ED2"/>
    <w:rsid w:val="00E31244"/>
    <w:rsid w:val="00E34088"/>
    <w:rsid w:val="00E34733"/>
    <w:rsid w:val="00E41B3C"/>
    <w:rsid w:val="00E518FA"/>
    <w:rsid w:val="00E7059D"/>
    <w:rsid w:val="00E711E8"/>
    <w:rsid w:val="00E7509D"/>
    <w:rsid w:val="00E8100A"/>
    <w:rsid w:val="00E84CA4"/>
    <w:rsid w:val="00EA4D8F"/>
    <w:rsid w:val="00EA578B"/>
    <w:rsid w:val="00EB72E3"/>
    <w:rsid w:val="00EC48D6"/>
    <w:rsid w:val="00EC4B75"/>
    <w:rsid w:val="00ED41C3"/>
    <w:rsid w:val="00ED5E4C"/>
    <w:rsid w:val="00EF13FF"/>
    <w:rsid w:val="00EF4528"/>
    <w:rsid w:val="00EF4812"/>
    <w:rsid w:val="00F02DE3"/>
    <w:rsid w:val="00F066F1"/>
    <w:rsid w:val="00F10E60"/>
    <w:rsid w:val="00F14B6E"/>
    <w:rsid w:val="00F1578B"/>
    <w:rsid w:val="00F20372"/>
    <w:rsid w:val="00F221AC"/>
    <w:rsid w:val="00F233AF"/>
    <w:rsid w:val="00F31902"/>
    <w:rsid w:val="00F31FFF"/>
    <w:rsid w:val="00F370B3"/>
    <w:rsid w:val="00F4101F"/>
    <w:rsid w:val="00F50CF6"/>
    <w:rsid w:val="00F51184"/>
    <w:rsid w:val="00F72E6C"/>
    <w:rsid w:val="00F83FCB"/>
    <w:rsid w:val="00F906E4"/>
    <w:rsid w:val="00F9359F"/>
    <w:rsid w:val="00F936A6"/>
    <w:rsid w:val="00FA6B38"/>
    <w:rsid w:val="00FB284B"/>
    <w:rsid w:val="00FB5877"/>
    <w:rsid w:val="00FB5A5A"/>
    <w:rsid w:val="00FC6C87"/>
    <w:rsid w:val="00FD04ED"/>
    <w:rsid w:val="00FE27FD"/>
    <w:rsid w:val="00FF1B07"/>
    <w:rsid w:val="00FF6713"/>
    <w:rsid w:val="00FF67C4"/>
    <w:rsid w:val="00FF6D15"/>
    <w:rsid w:val="00FF74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aliases w:val="Раздел Договора,H1,&quot;Алмаз&quot;"/>
    <w:basedOn w:val="a"/>
    <w:next w:val="a"/>
    <w:link w:val="10"/>
    <w:uiPriority w:val="99"/>
    <w:qFormat/>
    <w:rsid w:val="000A502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H2,&quot;Изумруд&quot;"/>
    <w:basedOn w:val="a"/>
    <w:next w:val="a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 w:cs="Arial"/>
      <w:b/>
      <w:bCs/>
      <w:sz w:val="22"/>
      <w:szCs w:val="22"/>
    </w:rPr>
  </w:style>
  <w:style w:type="paragraph" w:styleId="4">
    <w:name w:val="heading 4"/>
    <w:basedOn w:val="a"/>
    <w:next w:val="a"/>
    <w:link w:val="4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 w:cs="Cambria"/>
      <w:b/>
      <w:bCs/>
      <w:i/>
      <w:iCs/>
      <w:color w:val="4F81BD"/>
      <w:sz w:val="22"/>
      <w:szCs w:val="22"/>
    </w:rPr>
  </w:style>
  <w:style w:type="paragraph" w:styleId="5">
    <w:name w:val="heading 5"/>
    <w:basedOn w:val="a"/>
    <w:next w:val="a"/>
    <w:link w:val="50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 w:cs="Cambria"/>
      <w:color w:val="243F60"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 w:cs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uiPriority w:val="99"/>
    <w:locked/>
    <w:rsid w:val="000A502D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aliases w:val="H2 Знак,&quot;Изумруд&quot; Знак"/>
    <w:basedOn w:val="a0"/>
    <w:link w:val="2"/>
    <w:uiPriority w:val="99"/>
    <w:locked/>
    <w:rsid w:val="002D33C1"/>
    <w:rPr>
      <w:rFonts w:ascii="Arial" w:hAnsi="Arial" w:cs="Arial"/>
      <w:b/>
      <w:bCs/>
      <w:sz w:val="20"/>
      <w:szCs w:val="20"/>
    </w:rPr>
  </w:style>
  <w:style w:type="character" w:customStyle="1" w:styleId="40">
    <w:name w:val="Заголовок 4 Знак"/>
    <w:basedOn w:val="a0"/>
    <w:link w:val="4"/>
    <w:uiPriority w:val="99"/>
    <w:locked/>
    <w:rsid w:val="002D33C1"/>
    <w:rPr>
      <w:rFonts w:ascii="Cambria" w:hAnsi="Cambria" w:cs="Cambria"/>
      <w:b/>
      <w:bCs/>
      <w:i/>
      <w:iCs/>
      <w:color w:val="4F81BD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2D33C1"/>
    <w:rPr>
      <w:rFonts w:ascii="Cambria" w:hAnsi="Cambria" w:cs="Cambria"/>
      <w:color w:val="243F60"/>
      <w:lang w:eastAsia="ru-RU"/>
    </w:rPr>
  </w:style>
  <w:style w:type="character" w:customStyle="1" w:styleId="70">
    <w:name w:val="Заголовок 7 Знак"/>
    <w:basedOn w:val="a0"/>
    <w:link w:val="7"/>
    <w:uiPriority w:val="99"/>
    <w:locked/>
    <w:rsid w:val="002D33C1"/>
    <w:rPr>
      <w:rFonts w:ascii="Calibri" w:hAnsi="Calibri" w:cs="Calibri"/>
      <w:sz w:val="24"/>
      <w:szCs w:val="24"/>
    </w:rPr>
  </w:style>
  <w:style w:type="character" w:customStyle="1" w:styleId="ConsPlusNormal">
    <w:name w:val="ConsPlusNormal Знак"/>
    <w:link w:val="ConsPlusNormal0"/>
    <w:locked/>
    <w:rsid w:val="000A502D"/>
    <w:rPr>
      <w:rFonts w:ascii="Arial" w:hAnsi="Arial" w:cs="Arial"/>
      <w:sz w:val="22"/>
      <w:szCs w:val="22"/>
      <w:lang w:val="ru-RU" w:eastAsia="en-US"/>
    </w:rPr>
  </w:style>
  <w:style w:type="paragraph" w:customStyle="1" w:styleId="ConsPlusNormal0">
    <w:name w:val="ConsPlusNormal"/>
    <w:link w:val="ConsPlusNormal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a3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uiPriority w:val="99"/>
    <w:rsid w:val="000A502D"/>
  </w:style>
  <w:style w:type="character" w:styleId="a4">
    <w:name w:val="Emphasis"/>
    <w:basedOn w:val="a0"/>
    <w:uiPriority w:val="99"/>
    <w:qFormat/>
    <w:rsid w:val="000A502D"/>
    <w:rPr>
      <w:i/>
      <w:iCs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5">
    <w:name w:val="Body Text Indent"/>
    <w:basedOn w:val="a"/>
    <w:link w:val="a6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2D33C1"/>
    <w:pPr>
      <w:ind w:firstLine="680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locked/>
    <w:rsid w:val="002D33C1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a">
    <w:name w:val="Верхний колонтитул Знак"/>
    <w:basedOn w:val="a0"/>
    <w:link w:val="a9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b">
    <w:name w:val="footer"/>
    <w:basedOn w:val="a"/>
    <w:link w:val="ac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ad">
    <w:name w:val="Body Text"/>
    <w:basedOn w:val="a"/>
    <w:link w:val="ae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ae">
    <w:name w:val="Основной текст Знак"/>
    <w:basedOn w:val="a0"/>
    <w:link w:val="ad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af">
    <w:name w:val="Title"/>
    <w:basedOn w:val="a"/>
    <w:link w:val="af0"/>
    <w:uiPriority w:val="99"/>
    <w:qFormat/>
    <w:rsid w:val="002D33C1"/>
    <w:pPr>
      <w:widowControl/>
      <w:autoSpaceDE/>
      <w:autoSpaceDN/>
      <w:adjustRightInd/>
      <w:jc w:val="center"/>
    </w:pPr>
    <w:rPr>
      <w:sz w:val="28"/>
      <w:szCs w:val="28"/>
    </w:rPr>
  </w:style>
  <w:style w:type="character" w:customStyle="1" w:styleId="af0">
    <w:name w:val="Название Знак"/>
    <w:basedOn w:val="a0"/>
    <w:link w:val="af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f1">
    <w:name w:val="annotation text"/>
    <w:basedOn w:val="a"/>
    <w:link w:val="af2"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af2">
    <w:name w:val="Текст примечания Знак"/>
    <w:basedOn w:val="a0"/>
    <w:link w:val="af1"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af3">
    <w:name w:val="page number"/>
    <w:basedOn w:val="a0"/>
    <w:uiPriority w:val="99"/>
    <w:rsid w:val="002D33C1"/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f4">
    <w:name w:val="Цветовое выделение"/>
    <w:uiPriority w:val="99"/>
    <w:rsid w:val="002D33C1"/>
    <w:rPr>
      <w:b/>
      <w:bCs/>
      <w:color w:val="000080"/>
      <w:sz w:val="20"/>
      <w:szCs w:val="20"/>
    </w:rPr>
  </w:style>
  <w:style w:type="character" w:customStyle="1" w:styleId="af5">
    <w:name w:val="Гипертекстовая ссылка"/>
    <w:uiPriority w:val="99"/>
    <w:rsid w:val="002D33C1"/>
    <w:rPr>
      <w:b/>
      <w:bCs/>
      <w:color w:val="008000"/>
      <w:sz w:val="20"/>
      <w:szCs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a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a"/>
    <w:uiPriority w:val="99"/>
    <w:rsid w:val="002D33C1"/>
    <w:pPr>
      <w:widowControl/>
      <w:autoSpaceDE/>
      <w:autoSpaceDN/>
      <w:adjustRightInd/>
      <w:ind w:left="720"/>
    </w:pPr>
  </w:style>
  <w:style w:type="paragraph" w:customStyle="1" w:styleId="ConsPlusTitle">
    <w:name w:val="ConsPlusTitle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 w:cs="Arial"/>
      <w:b/>
      <w:bCs/>
    </w:rPr>
  </w:style>
  <w:style w:type="paragraph" w:styleId="af6">
    <w:name w:val="annotation subject"/>
    <w:basedOn w:val="af1"/>
    <w:next w:val="af1"/>
    <w:link w:val="af7"/>
    <w:uiPriority w:val="99"/>
    <w:semiHidden/>
    <w:rsid w:val="002D33C1"/>
    <w:rPr>
      <w:b/>
      <w:bCs/>
    </w:rPr>
  </w:style>
  <w:style w:type="character" w:customStyle="1" w:styleId="af7">
    <w:name w:val="Тема примечания Знак"/>
    <w:basedOn w:val="af2"/>
    <w:link w:val="af6"/>
    <w:uiPriority w:val="99"/>
    <w:semiHidden/>
    <w:locked/>
    <w:rsid w:val="002D33C1"/>
    <w:rPr>
      <w:rFonts w:ascii="Times New Roman" w:hAnsi="Times New Roman" w:cs="Times New Roman"/>
      <w:b/>
      <w:bCs/>
      <w:sz w:val="20"/>
      <w:szCs w:val="20"/>
      <w:lang w:val="en-US"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af8">
    <w:name w:val="List Paragraph"/>
    <w:basedOn w:val="a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f9">
    <w:name w:val="Hyperlink"/>
    <w:basedOn w:val="a0"/>
    <w:uiPriority w:val="99"/>
    <w:rsid w:val="002D33C1"/>
    <w:rPr>
      <w:color w:val="0000FF"/>
      <w:u w:val="single"/>
    </w:rPr>
  </w:style>
  <w:style w:type="paragraph" w:customStyle="1" w:styleId="chapter">
    <w:name w:val="chapter"/>
    <w:basedOn w:val="a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1">
    <w:name w:val="Текст1"/>
    <w:basedOn w:val="a"/>
    <w:uiPriority w:val="99"/>
    <w:rsid w:val="002D33C1"/>
    <w:pPr>
      <w:widowControl/>
      <w:autoSpaceDE/>
      <w:autoSpaceDN/>
      <w:adjustRightInd/>
    </w:pPr>
    <w:rPr>
      <w:rFonts w:ascii="Courier New" w:hAnsi="Courier New" w:cs="Courier New"/>
      <w:lang w:eastAsia="ar-SA"/>
    </w:rPr>
  </w:style>
  <w:style w:type="paragraph" w:styleId="afa">
    <w:name w:val="Normal (Web)"/>
    <w:basedOn w:val="a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fb">
    <w:name w:val="Таблицы (моноширинный)"/>
    <w:basedOn w:val="a"/>
    <w:next w:val="a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a0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2D33C1"/>
    <w:rPr>
      <w:sz w:val="24"/>
      <w:szCs w:val="24"/>
    </w:rPr>
  </w:style>
  <w:style w:type="paragraph" w:customStyle="1" w:styleId="Style2">
    <w:name w:val="Style2"/>
    <w:basedOn w:val="a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a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a"/>
    <w:uiPriority w:val="99"/>
    <w:rsid w:val="002D33C1"/>
    <w:rPr>
      <w:sz w:val="24"/>
      <w:szCs w:val="24"/>
    </w:rPr>
  </w:style>
  <w:style w:type="paragraph" w:customStyle="1" w:styleId="Style5">
    <w:name w:val="Style5"/>
    <w:basedOn w:val="a"/>
    <w:uiPriority w:val="99"/>
    <w:rsid w:val="002D33C1"/>
    <w:rPr>
      <w:sz w:val="24"/>
      <w:szCs w:val="24"/>
    </w:rPr>
  </w:style>
  <w:style w:type="paragraph" w:customStyle="1" w:styleId="Style6">
    <w:name w:val="Style6"/>
    <w:basedOn w:val="a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a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a0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a0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a0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fc">
    <w:name w:val="Нормальный (таблица)"/>
    <w:basedOn w:val="a"/>
    <w:next w:val="a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a0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fd">
    <w:name w:val="Прижатый влево"/>
    <w:basedOn w:val="a"/>
    <w:next w:val="a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a0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fe">
    <w:name w:val="annotation reference"/>
    <w:basedOn w:val="a0"/>
    <w:uiPriority w:val="99"/>
    <w:semiHidden/>
    <w:rsid w:val="00682484"/>
    <w:rPr>
      <w:sz w:val="16"/>
      <w:szCs w:val="16"/>
    </w:rPr>
  </w:style>
  <w:style w:type="paragraph" w:styleId="aff">
    <w:name w:val="Document Map"/>
    <w:basedOn w:val="a"/>
    <w:link w:val="aff0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aff0">
    <w:name w:val="Схема документа Знак"/>
    <w:basedOn w:val="a0"/>
    <w:link w:val="aff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aff1">
    <w:name w:val="Table Grid"/>
    <w:basedOn w:val="a1"/>
    <w:uiPriority w:val="99"/>
    <w:rsid w:val="001A284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rFonts w:cs="Calibri"/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2">
    <w:name w:val="endnote text"/>
    <w:basedOn w:val="a"/>
    <w:link w:val="aff3"/>
    <w:uiPriority w:val="99"/>
    <w:semiHidden/>
    <w:rsid w:val="00DE1BA3"/>
  </w:style>
  <w:style w:type="character" w:customStyle="1" w:styleId="aff3">
    <w:name w:val="Текст концевой сноски Знак"/>
    <w:basedOn w:val="a0"/>
    <w:link w:val="aff2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aff4">
    <w:name w:val="endnote reference"/>
    <w:basedOn w:val="a0"/>
    <w:uiPriority w:val="99"/>
    <w:semiHidden/>
    <w:rsid w:val="00DE1BA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0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3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4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47C968-1637-41D0-BA86-5CC257690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331</Words>
  <Characters>1890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Грачева Светлана Васильевна</dc:creator>
  <cp:lastModifiedBy>1</cp:lastModifiedBy>
  <cp:revision>10</cp:revision>
  <cp:lastPrinted>2025-04-17T09:42:00Z</cp:lastPrinted>
  <dcterms:created xsi:type="dcterms:W3CDTF">2025-04-16T08:31:00Z</dcterms:created>
  <dcterms:modified xsi:type="dcterms:W3CDTF">2025-12-25T10:01:00Z</dcterms:modified>
</cp:coreProperties>
</file>