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E44D7" w:rsidRPr="00C35E32" w:rsidRDefault="00FE44D7" w:rsidP="00C35E32">
      <w:pPr>
        <w:pStyle w:val="a6"/>
        <w:jc w:val="center"/>
        <w:rPr>
          <w:b/>
          <w:bCs/>
          <w:sz w:val="32"/>
          <w:szCs w:val="32"/>
        </w:rPr>
      </w:pPr>
      <w:r w:rsidRPr="00C35E32">
        <w:rPr>
          <w:b/>
          <w:bCs/>
          <w:sz w:val="32"/>
          <w:szCs w:val="32"/>
        </w:rPr>
        <w:t>СОВЕТ ДЕПУТАТОВ</w:t>
      </w:r>
    </w:p>
    <w:p w:rsidR="00FE44D7" w:rsidRPr="00C35E32" w:rsidRDefault="00212881" w:rsidP="00C35E32">
      <w:pPr>
        <w:pStyle w:val="a6"/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БЕЛОЗЕРЬЕВСКОГО</w:t>
      </w:r>
      <w:r w:rsidR="00FE44D7" w:rsidRPr="00C35E32">
        <w:rPr>
          <w:b/>
          <w:bCs/>
          <w:sz w:val="32"/>
          <w:szCs w:val="32"/>
        </w:rPr>
        <w:t xml:space="preserve"> СЕЛЬСКОГО ПОСЕЛЕНИЯ</w:t>
      </w:r>
    </w:p>
    <w:p w:rsidR="00FE44D7" w:rsidRPr="00C35E32" w:rsidRDefault="00FE44D7" w:rsidP="00C35E32">
      <w:pPr>
        <w:pStyle w:val="a6"/>
        <w:jc w:val="center"/>
        <w:rPr>
          <w:b/>
          <w:bCs/>
          <w:sz w:val="32"/>
          <w:szCs w:val="32"/>
        </w:rPr>
      </w:pPr>
      <w:r w:rsidRPr="00C35E32">
        <w:rPr>
          <w:b/>
          <w:bCs/>
          <w:sz w:val="32"/>
          <w:szCs w:val="32"/>
        </w:rPr>
        <w:t>РОМОДАНОВСКОГО МУНИЦИПАЛЬНОГО РАЙОНА</w:t>
      </w:r>
    </w:p>
    <w:p w:rsidR="00FE44D7" w:rsidRPr="00C35E32" w:rsidRDefault="00FE44D7" w:rsidP="00C35E32">
      <w:pPr>
        <w:pStyle w:val="a6"/>
        <w:jc w:val="center"/>
        <w:rPr>
          <w:b/>
          <w:bCs/>
          <w:sz w:val="32"/>
          <w:szCs w:val="32"/>
        </w:rPr>
      </w:pPr>
      <w:r w:rsidRPr="00C35E32">
        <w:rPr>
          <w:b/>
          <w:bCs/>
          <w:sz w:val="32"/>
          <w:szCs w:val="32"/>
        </w:rPr>
        <w:t>РЕСПУБЛИКИ МОРДОВИЯ</w:t>
      </w:r>
    </w:p>
    <w:p w:rsidR="00FE44D7" w:rsidRPr="00C35E32" w:rsidRDefault="00FE44D7" w:rsidP="00C35E32">
      <w:pPr>
        <w:pStyle w:val="a6"/>
        <w:jc w:val="center"/>
        <w:rPr>
          <w:b/>
          <w:bCs/>
          <w:sz w:val="28"/>
          <w:szCs w:val="28"/>
        </w:rPr>
      </w:pPr>
    </w:p>
    <w:p w:rsidR="00FE44D7" w:rsidRPr="00C35E32" w:rsidRDefault="00FE44D7" w:rsidP="00C35E32">
      <w:pPr>
        <w:pStyle w:val="a6"/>
        <w:jc w:val="center"/>
        <w:rPr>
          <w:b/>
          <w:bCs/>
          <w:sz w:val="44"/>
          <w:szCs w:val="44"/>
        </w:rPr>
      </w:pPr>
      <w:r w:rsidRPr="00C35E32">
        <w:rPr>
          <w:b/>
          <w:bCs/>
          <w:sz w:val="44"/>
          <w:szCs w:val="44"/>
        </w:rPr>
        <w:t>РЕШЕНИЕ</w:t>
      </w:r>
    </w:p>
    <w:p w:rsidR="00FE44D7" w:rsidRPr="00C35E32" w:rsidRDefault="00C11101" w:rsidP="00C35E32">
      <w:pPr>
        <w:pStyle w:val="a6"/>
        <w:jc w:val="center"/>
        <w:rPr>
          <w:b/>
          <w:bCs/>
          <w:sz w:val="28"/>
          <w:szCs w:val="28"/>
        </w:rPr>
      </w:pPr>
      <w:r w:rsidRPr="00C11101">
        <w:rPr>
          <w:noProof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AutoShape 2" o:spid="_x0000_s1026" type="#_x0000_t32" style="position:absolute;left:0;text-align:left;margin-left:-1.2pt;margin-top:9.15pt;width:471.6pt;height:.75pt;flip:y;z-index:1;visibility:visible" strokeweight="1.5pt"/>
        </w:pict>
      </w:r>
    </w:p>
    <w:p w:rsidR="00FE44D7" w:rsidRPr="00C35E32" w:rsidRDefault="00FE44D7" w:rsidP="00C35E32">
      <w:pPr>
        <w:pStyle w:val="a6"/>
        <w:rPr>
          <w:sz w:val="28"/>
          <w:szCs w:val="28"/>
        </w:rPr>
      </w:pPr>
      <w:r w:rsidRPr="00C35E32">
        <w:rPr>
          <w:sz w:val="26"/>
          <w:szCs w:val="26"/>
        </w:rPr>
        <w:t xml:space="preserve">   </w:t>
      </w:r>
      <w:r w:rsidRPr="00C35E32">
        <w:rPr>
          <w:sz w:val="28"/>
          <w:szCs w:val="28"/>
        </w:rPr>
        <w:t>от «</w:t>
      </w:r>
      <w:r w:rsidR="00212881">
        <w:rPr>
          <w:sz w:val="28"/>
          <w:szCs w:val="28"/>
        </w:rPr>
        <w:t>02</w:t>
      </w:r>
      <w:r w:rsidRPr="00C35E32">
        <w:rPr>
          <w:sz w:val="28"/>
          <w:szCs w:val="28"/>
        </w:rPr>
        <w:t xml:space="preserve">» </w:t>
      </w:r>
      <w:r w:rsidR="00212881">
        <w:rPr>
          <w:sz w:val="28"/>
          <w:szCs w:val="28"/>
        </w:rPr>
        <w:t>марта</w:t>
      </w:r>
      <w:r w:rsidRPr="00C35E32">
        <w:rPr>
          <w:sz w:val="28"/>
          <w:szCs w:val="28"/>
        </w:rPr>
        <w:t xml:space="preserve"> 202</w:t>
      </w:r>
      <w:r w:rsidR="00212881">
        <w:rPr>
          <w:sz w:val="28"/>
          <w:szCs w:val="28"/>
        </w:rPr>
        <w:t>6</w:t>
      </w:r>
      <w:r w:rsidRPr="00C35E32">
        <w:rPr>
          <w:sz w:val="28"/>
          <w:szCs w:val="28"/>
        </w:rPr>
        <w:t xml:space="preserve"> г.                                                                            №</w:t>
      </w:r>
      <w:r w:rsidR="00212881">
        <w:rPr>
          <w:sz w:val="28"/>
          <w:szCs w:val="28"/>
        </w:rPr>
        <w:t xml:space="preserve"> 87</w:t>
      </w:r>
    </w:p>
    <w:p w:rsidR="00FE44D7" w:rsidRDefault="00FE44D7" w:rsidP="00A90672">
      <w:pPr>
        <w:jc w:val="center"/>
        <w:rPr>
          <w:rFonts w:ascii="Times New Roman" w:hAnsi="Times New Roman" w:cs="Times New Roman"/>
          <w:sz w:val="28"/>
          <w:szCs w:val="28"/>
        </w:rPr>
      </w:pPr>
      <w:r w:rsidRPr="00C35E32">
        <w:rPr>
          <w:rFonts w:ascii="Times New Roman" w:hAnsi="Times New Roman" w:cs="Times New Roman"/>
          <w:sz w:val="28"/>
          <w:szCs w:val="28"/>
        </w:rPr>
        <w:t xml:space="preserve">с. </w:t>
      </w:r>
      <w:r w:rsidR="003D390F">
        <w:rPr>
          <w:rFonts w:ascii="Times New Roman" w:hAnsi="Times New Roman" w:cs="Times New Roman"/>
          <w:sz w:val="28"/>
          <w:szCs w:val="28"/>
        </w:rPr>
        <w:t>Белозерье</w:t>
      </w:r>
    </w:p>
    <w:p w:rsidR="00FE44D7" w:rsidRPr="00A90672" w:rsidRDefault="00FE44D7" w:rsidP="00A90672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FE44D7" w:rsidRDefault="00FE44D7" w:rsidP="00A90672">
      <w:pPr>
        <w:pStyle w:val="1"/>
        <w:shd w:val="clear" w:color="auto" w:fill="auto"/>
        <w:spacing w:after="420"/>
        <w:ind w:right="1984" w:firstLine="0"/>
        <w:rPr>
          <w:color w:val="auto"/>
          <w:sz w:val="28"/>
          <w:szCs w:val="28"/>
        </w:rPr>
      </w:pPr>
      <w:r>
        <w:rPr>
          <w:b/>
          <w:bCs/>
          <w:color w:val="auto"/>
          <w:sz w:val="28"/>
          <w:szCs w:val="28"/>
        </w:rPr>
        <w:t xml:space="preserve">О внесении изменений в решение Совета депутатов </w:t>
      </w:r>
      <w:r w:rsidR="00212881">
        <w:rPr>
          <w:b/>
          <w:bCs/>
          <w:color w:val="auto"/>
          <w:sz w:val="28"/>
          <w:szCs w:val="28"/>
        </w:rPr>
        <w:t>Белозерьевского</w:t>
      </w:r>
      <w:r>
        <w:rPr>
          <w:b/>
          <w:bCs/>
          <w:color w:val="auto"/>
          <w:sz w:val="28"/>
          <w:szCs w:val="28"/>
        </w:rPr>
        <w:t xml:space="preserve"> сельского поселения Ромодановского муниципального района Республики Мордовия от </w:t>
      </w:r>
      <w:r w:rsidR="00212881">
        <w:rPr>
          <w:b/>
          <w:bCs/>
          <w:color w:val="auto"/>
          <w:sz w:val="28"/>
          <w:szCs w:val="28"/>
        </w:rPr>
        <w:t>23.08.2011</w:t>
      </w:r>
      <w:r>
        <w:rPr>
          <w:b/>
          <w:bCs/>
          <w:color w:val="auto"/>
          <w:sz w:val="28"/>
          <w:szCs w:val="28"/>
        </w:rPr>
        <w:t xml:space="preserve"> г. №</w:t>
      </w:r>
      <w:r w:rsidR="00212881">
        <w:rPr>
          <w:b/>
          <w:bCs/>
          <w:color w:val="auto"/>
          <w:sz w:val="28"/>
          <w:szCs w:val="28"/>
        </w:rPr>
        <w:t>6</w:t>
      </w:r>
      <w:r>
        <w:rPr>
          <w:b/>
          <w:bCs/>
          <w:color w:val="auto"/>
          <w:sz w:val="28"/>
          <w:szCs w:val="28"/>
        </w:rPr>
        <w:t xml:space="preserve"> «Об установлении размеров базовых окладов (базовых должностных окладов) работников муниципальных учреждений </w:t>
      </w:r>
      <w:r w:rsidR="003D390F">
        <w:rPr>
          <w:b/>
          <w:bCs/>
          <w:color w:val="auto"/>
          <w:sz w:val="28"/>
          <w:szCs w:val="28"/>
        </w:rPr>
        <w:t>Белозерьевского</w:t>
      </w:r>
      <w:r>
        <w:rPr>
          <w:b/>
          <w:bCs/>
          <w:color w:val="auto"/>
          <w:sz w:val="28"/>
          <w:szCs w:val="28"/>
        </w:rPr>
        <w:t xml:space="preserve"> сельского поселения»</w:t>
      </w:r>
    </w:p>
    <w:p w:rsidR="00FE44D7" w:rsidRPr="00F51282" w:rsidRDefault="00441C73" w:rsidP="00AD53EC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EA2C47">
        <w:rPr>
          <w:rFonts w:ascii="Times New Roman" w:hAnsi="Times New Roman" w:cs="Times New Roman"/>
          <w:sz w:val="28"/>
          <w:szCs w:val="28"/>
        </w:rPr>
        <w:t>В соответствии с Указом Главы Республики Мордовия от 10 декабря 2025 г. № 483-УГ «О внесении изменения в Указ Главы Республики Мордовия от 28 октября 2008г. №202-УГ «Об установлении размеров базовых (базовых должностных окладов), базовых ставок заработной платы работников государственных учреждений Республики Мордовия»,</w:t>
      </w:r>
      <w:r>
        <w:rPr>
          <w:sz w:val="28"/>
          <w:szCs w:val="28"/>
        </w:rPr>
        <w:t xml:space="preserve"> </w:t>
      </w:r>
      <w:r w:rsidR="00FE44D7" w:rsidRPr="00F51282">
        <w:rPr>
          <w:rFonts w:ascii="Times New Roman" w:hAnsi="Times New Roman" w:cs="Times New Roman"/>
          <w:sz w:val="28"/>
          <w:szCs w:val="28"/>
        </w:rPr>
        <w:t xml:space="preserve">Уставом </w:t>
      </w:r>
      <w:r w:rsidR="008F55D9">
        <w:rPr>
          <w:rFonts w:ascii="Times New Roman" w:hAnsi="Times New Roman" w:cs="Times New Roman"/>
          <w:sz w:val="28"/>
          <w:szCs w:val="28"/>
        </w:rPr>
        <w:t>Белозерьевского</w:t>
      </w:r>
      <w:r w:rsidR="00FE44D7" w:rsidRPr="00F51282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Республики Мордовия и решением Совета депутатов </w:t>
      </w:r>
      <w:r w:rsidR="003D390F">
        <w:rPr>
          <w:rFonts w:ascii="Times New Roman" w:hAnsi="Times New Roman" w:cs="Times New Roman"/>
          <w:sz w:val="28"/>
          <w:szCs w:val="28"/>
        </w:rPr>
        <w:t>Белозерьевского</w:t>
      </w:r>
      <w:r w:rsidR="00FE44D7" w:rsidRPr="00F51282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</w:t>
      </w:r>
      <w:proofErr w:type="gramEnd"/>
      <w:r w:rsidR="00FE44D7" w:rsidRPr="00F51282">
        <w:rPr>
          <w:rFonts w:ascii="Times New Roman" w:hAnsi="Times New Roman" w:cs="Times New Roman"/>
          <w:sz w:val="28"/>
          <w:szCs w:val="28"/>
        </w:rPr>
        <w:t xml:space="preserve"> района Республ</w:t>
      </w:r>
      <w:r w:rsidR="001951DC">
        <w:rPr>
          <w:rFonts w:ascii="Times New Roman" w:hAnsi="Times New Roman" w:cs="Times New Roman"/>
          <w:sz w:val="28"/>
          <w:szCs w:val="28"/>
        </w:rPr>
        <w:t>ики Мордовия от 30.10.2008 г. №</w:t>
      </w:r>
      <w:r w:rsidR="003D390F">
        <w:rPr>
          <w:rFonts w:ascii="Times New Roman" w:hAnsi="Times New Roman" w:cs="Times New Roman"/>
          <w:sz w:val="28"/>
          <w:szCs w:val="28"/>
        </w:rPr>
        <w:t>1</w:t>
      </w:r>
      <w:r w:rsidR="00FE44D7" w:rsidRPr="00F51282">
        <w:rPr>
          <w:rFonts w:ascii="Times New Roman" w:hAnsi="Times New Roman" w:cs="Times New Roman"/>
          <w:sz w:val="28"/>
          <w:szCs w:val="28"/>
        </w:rPr>
        <w:t xml:space="preserve"> «Об основах организации оплаты труда работников муниципальных учреждений», Совет депутатов </w:t>
      </w:r>
      <w:r w:rsidR="003D390F">
        <w:rPr>
          <w:rFonts w:ascii="Times New Roman" w:hAnsi="Times New Roman" w:cs="Times New Roman"/>
          <w:sz w:val="28"/>
          <w:szCs w:val="28"/>
        </w:rPr>
        <w:t>Белозерьевского</w:t>
      </w:r>
      <w:r w:rsidR="00FE44D7" w:rsidRPr="00F51282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FE44D7" w:rsidRPr="00F51282">
        <w:rPr>
          <w:rFonts w:ascii="Times New Roman" w:hAnsi="Times New Roman" w:cs="Times New Roman"/>
          <w:b/>
          <w:bCs/>
          <w:sz w:val="28"/>
          <w:szCs w:val="28"/>
        </w:rPr>
        <w:t>решил</w:t>
      </w:r>
      <w:r w:rsidR="00FE44D7" w:rsidRPr="00F51282">
        <w:rPr>
          <w:rFonts w:ascii="Times New Roman" w:hAnsi="Times New Roman" w:cs="Times New Roman"/>
          <w:sz w:val="28"/>
          <w:szCs w:val="28"/>
        </w:rPr>
        <w:t>:</w:t>
      </w:r>
    </w:p>
    <w:p w:rsidR="00FE44D7" w:rsidRDefault="00FE44D7" w:rsidP="00C35E32">
      <w:pPr>
        <w:pStyle w:val="1"/>
        <w:shd w:val="clear" w:color="auto" w:fill="auto"/>
        <w:spacing w:line="256" w:lineRule="auto"/>
        <w:ind w:firstLine="740"/>
        <w:jc w:val="both"/>
        <w:rPr>
          <w:color w:val="auto"/>
          <w:sz w:val="28"/>
          <w:szCs w:val="28"/>
        </w:rPr>
      </w:pPr>
    </w:p>
    <w:p w:rsidR="00FE44D7" w:rsidRDefault="00FE44D7" w:rsidP="00C35E32">
      <w:pPr>
        <w:pStyle w:val="30"/>
        <w:shd w:val="clear" w:color="auto" w:fill="auto"/>
        <w:rPr>
          <w:color w:val="auto"/>
        </w:rPr>
      </w:pPr>
      <w:r>
        <w:rPr>
          <w:color w:val="auto"/>
        </w:rPr>
        <w:t>РЕШИЛ:</w:t>
      </w:r>
    </w:p>
    <w:p w:rsidR="00FE44D7" w:rsidRDefault="00FE44D7" w:rsidP="00C35E32">
      <w:pPr>
        <w:pStyle w:val="1"/>
        <w:numPr>
          <w:ilvl w:val="0"/>
          <w:numId w:val="2"/>
        </w:numPr>
        <w:shd w:val="clear" w:color="auto" w:fill="auto"/>
        <w:tabs>
          <w:tab w:val="left" w:pos="1100"/>
        </w:tabs>
        <w:spacing w:after="0"/>
        <w:ind w:firstLine="74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Внести в решение Совета депутатов </w:t>
      </w:r>
      <w:r w:rsidR="003D390F">
        <w:rPr>
          <w:color w:val="auto"/>
          <w:sz w:val="28"/>
          <w:szCs w:val="28"/>
        </w:rPr>
        <w:t>Белозерьевского</w:t>
      </w:r>
      <w:r>
        <w:rPr>
          <w:color w:val="auto"/>
          <w:sz w:val="28"/>
          <w:szCs w:val="28"/>
        </w:rPr>
        <w:t xml:space="preserve"> сельского поселения Ромодановского муниципального района Республики Мордовия от </w:t>
      </w:r>
      <w:r w:rsidR="003D390F">
        <w:rPr>
          <w:color w:val="auto"/>
          <w:sz w:val="28"/>
          <w:szCs w:val="28"/>
        </w:rPr>
        <w:t>23.08.2011</w:t>
      </w:r>
      <w:r>
        <w:rPr>
          <w:color w:val="auto"/>
          <w:sz w:val="28"/>
          <w:szCs w:val="28"/>
        </w:rPr>
        <w:t xml:space="preserve"> г. №</w:t>
      </w:r>
      <w:r w:rsidR="003D390F">
        <w:rPr>
          <w:color w:val="auto"/>
          <w:sz w:val="28"/>
          <w:szCs w:val="28"/>
        </w:rPr>
        <w:t>6</w:t>
      </w:r>
      <w:r>
        <w:rPr>
          <w:color w:val="auto"/>
          <w:sz w:val="28"/>
          <w:szCs w:val="28"/>
        </w:rPr>
        <w:t xml:space="preserve"> «Об установлении размеров базовых окладов (базовых должностных окладов) работников муниципальных учреждений </w:t>
      </w:r>
      <w:r w:rsidR="003D390F">
        <w:rPr>
          <w:color w:val="auto"/>
          <w:sz w:val="28"/>
          <w:szCs w:val="28"/>
        </w:rPr>
        <w:t>Белозерьевского</w:t>
      </w:r>
      <w:r>
        <w:rPr>
          <w:color w:val="auto"/>
          <w:sz w:val="28"/>
          <w:szCs w:val="28"/>
        </w:rPr>
        <w:t xml:space="preserve"> сельского поселения» изменения, изложив Приложение 1 в соответствии с Приложение 1 к настоящему решению.</w:t>
      </w:r>
    </w:p>
    <w:p w:rsidR="00FE44D7" w:rsidRPr="00A90672" w:rsidRDefault="00FE44D7" w:rsidP="00A90672">
      <w:pPr>
        <w:pStyle w:val="1"/>
        <w:numPr>
          <w:ilvl w:val="0"/>
          <w:numId w:val="2"/>
        </w:numPr>
        <w:shd w:val="clear" w:color="auto" w:fill="auto"/>
        <w:tabs>
          <w:tab w:val="left" w:pos="1100"/>
        </w:tabs>
        <w:spacing w:after="0"/>
        <w:ind w:firstLine="740"/>
        <w:jc w:val="both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Настоящее решение вступает в силу </w:t>
      </w:r>
      <w:r w:rsidRPr="00A90672">
        <w:rPr>
          <w:color w:val="auto"/>
          <w:sz w:val="28"/>
          <w:szCs w:val="28"/>
        </w:rPr>
        <w:t xml:space="preserve">с 1 </w:t>
      </w:r>
      <w:r w:rsidR="00EA2C47">
        <w:rPr>
          <w:color w:val="auto"/>
          <w:sz w:val="28"/>
          <w:szCs w:val="28"/>
        </w:rPr>
        <w:t>января</w:t>
      </w:r>
      <w:r w:rsidRPr="00A90672">
        <w:rPr>
          <w:color w:val="auto"/>
          <w:sz w:val="28"/>
          <w:szCs w:val="28"/>
        </w:rPr>
        <w:t xml:space="preserve"> 202</w:t>
      </w:r>
      <w:r w:rsidR="00EA2C47">
        <w:rPr>
          <w:color w:val="auto"/>
          <w:sz w:val="28"/>
          <w:szCs w:val="28"/>
        </w:rPr>
        <w:t>6</w:t>
      </w:r>
      <w:r w:rsidRPr="00A90672">
        <w:rPr>
          <w:color w:val="auto"/>
          <w:sz w:val="28"/>
          <w:szCs w:val="28"/>
        </w:rPr>
        <w:t xml:space="preserve"> года.</w:t>
      </w:r>
    </w:p>
    <w:p w:rsidR="00FE44D7" w:rsidRDefault="00FE44D7" w:rsidP="00A90672">
      <w:pPr>
        <w:pStyle w:val="1"/>
        <w:shd w:val="clear" w:color="auto" w:fill="auto"/>
        <w:tabs>
          <w:tab w:val="left" w:pos="1100"/>
        </w:tabs>
        <w:spacing w:after="0"/>
        <w:ind w:left="740" w:firstLine="0"/>
        <w:jc w:val="both"/>
        <w:rPr>
          <w:color w:val="auto"/>
          <w:sz w:val="28"/>
          <w:szCs w:val="28"/>
        </w:rPr>
      </w:pPr>
    </w:p>
    <w:p w:rsidR="00FE44D7" w:rsidRDefault="00FE44D7" w:rsidP="00A90672">
      <w:pPr>
        <w:pStyle w:val="1"/>
        <w:shd w:val="clear" w:color="auto" w:fill="auto"/>
        <w:tabs>
          <w:tab w:val="left" w:pos="1100"/>
        </w:tabs>
        <w:spacing w:after="0"/>
        <w:ind w:left="740" w:firstLine="0"/>
        <w:jc w:val="both"/>
        <w:rPr>
          <w:color w:val="auto"/>
          <w:sz w:val="28"/>
          <w:szCs w:val="28"/>
        </w:rPr>
      </w:pPr>
    </w:p>
    <w:p w:rsidR="00FE44D7" w:rsidRPr="00A90672" w:rsidRDefault="00FE44D7" w:rsidP="00A90672">
      <w:pPr>
        <w:pStyle w:val="1"/>
        <w:shd w:val="clear" w:color="auto" w:fill="auto"/>
        <w:tabs>
          <w:tab w:val="left" w:pos="1100"/>
        </w:tabs>
        <w:spacing w:after="0"/>
        <w:ind w:left="740" w:firstLine="0"/>
        <w:jc w:val="both"/>
        <w:rPr>
          <w:b/>
          <w:bCs/>
          <w:color w:val="auto"/>
          <w:sz w:val="28"/>
          <w:szCs w:val="28"/>
        </w:rPr>
      </w:pPr>
      <w:r w:rsidRPr="00A90672">
        <w:rPr>
          <w:b/>
          <w:bCs/>
          <w:color w:val="auto"/>
          <w:sz w:val="28"/>
          <w:szCs w:val="28"/>
        </w:rPr>
        <w:t xml:space="preserve">Глава </w:t>
      </w:r>
      <w:r w:rsidR="003D390F">
        <w:rPr>
          <w:b/>
          <w:bCs/>
          <w:color w:val="auto"/>
          <w:sz w:val="28"/>
          <w:szCs w:val="28"/>
        </w:rPr>
        <w:t>Белозерьевского</w:t>
      </w:r>
      <w:r w:rsidRPr="00A90672">
        <w:rPr>
          <w:b/>
          <w:bCs/>
          <w:color w:val="auto"/>
          <w:sz w:val="28"/>
          <w:szCs w:val="28"/>
        </w:rPr>
        <w:t xml:space="preserve"> </w:t>
      </w:r>
    </w:p>
    <w:p w:rsidR="00FE44D7" w:rsidRDefault="00FE44D7" w:rsidP="00ED10D4">
      <w:pPr>
        <w:pStyle w:val="1"/>
        <w:shd w:val="clear" w:color="auto" w:fill="auto"/>
        <w:tabs>
          <w:tab w:val="left" w:pos="1100"/>
        </w:tabs>
        <w:spacing w:after="0"/>
        <w:ind w:left="740" w:firstLine="0"/>
        <w:jc w:val="both"/>
        <w:rPr>
          <w:b/>
          <w:bCs/>
          <w:color w:val="auto"/>
          <w:sz w:val="28"/>
          <w:szCs w:val="28"/>
        </w:rPr>
      </w:pPr>
      <w:r w:rsidRPr="00A90672">
        <w:rPr>
          <w:b/>
          <w:bCs/>
          <w:color w:val="auto"/>
          <w:sz w:val="28"/>
          <w:szCs w:val="28"/>
        </w:rPr>
        <w:t xml:space="preserve">сельского поселения                                                       </w:t>
      </w:r>
      <w:r w:rsidR="003D390F">
        <w:rPr>
          <w:b/>
          <w:bCs/>
          <w:color w:val="auto"/>
          <w:sz w:val="28"/>
          <w:szCs w:val="28"/>
        </w:rPr>
        <w:t>Р.Х.Салихов</w:t>
      </w:r>
    </w:p>
    <w:p w:rsidR="00FE44D7" w:rsidRDefault="00FE44D7" w:rsidP="00A90672">
      <w:pPr>
        <w:pStyle w:val="a6"/>
        <w:ind w:left="5103"/>
        <w:jc w:val="center"/>
        <w:rPr>
          <w:b/>
          <w:bCs/>
          <w:sz w:val="28"/>
          <w:szCs w:val="28"/>
        </w:rPr>
      </w:pPr>
    </w:p>
    <w:p w:rsidR="00FE44D7" w:rsidRDefault="00FE44D7" w:rsidP="00A90672">
      <w:pPr>
        <w:pStyle w:val="a6"/>
        <w:ind w:left="5103"/>
        <w:jc w:val="center"/>
      </w:pPr>
    </w:p>
    <w:p w:rsidR="007A03A9" w:rsidRDefault="007A03A9" w:rsidP="00A90672">
      <w:pPr>
        <w:pStyle w:val="a6"/>
        <w:ind w:left="5103"/>
        <w:jc w:val="center"/>
      </w:pPr>
    </w:p>
    <w:p w:rsidR="007A03A9" w:rsidRDefault="007A03A9" w:rsidP="00A90672">
      <w:pPr>
        <w:pStyle w:val="a6"/>
        <w:ind w:left="5103"/>
        <w:jc w:val="center"/>
      </w:pPr>
    </w:p>
    <w:p w:rsidR="003D390F" w:rsidRDefault="003D390F" w:rsidP="00A90672">
      <w:pPr>
        <w:pStyle w:val="a6"/>
        <w:ind w:left="5103"/>
        <w:jc w:val="center"/>
      </w:pPr>
    </w:p>
    <w:p w:rsidR="003D390F" w:rsidRDefault="003D390F" w:rsidP="00A90672">
      <w:pPr>
        <w:pStyle w:val="a6"/>
        <w:ind w:left="5103"/>
        <w:jc w:val="center"/>
      </w:pPr>
    </w:p>
    <w:p w:rsidR="00FE44D7" w:rsidRPr="00EE28E1" w:rsidRDefault="00FE44D7" w:rsidP="003D390F">
      <w:pPr>
        <w:pStyle w:val="a6"/>
        <w:ind w:left="5103"/>
        <w:jc w:val="right"/>
      </w:pPr>
      <w:r w:rsidRPr="00EE28E1">
        <w:lastRenderedPageBreak/>
        <w:t>П</w:t>
      </w:r>
      <w:r>
        <w:t>РИЛОЖЕНИЕ</w:t>
      </w:r>
      <w:r w:rsidRPr="00EE28E1">
        <w:t xml:space="preserve"> 1</w:t>
      </w:r>
    </w:p>
    <w:p w:rsidR="00FE44D7" w:rsidRPr="00EE28E1" w:rsidRDefault="00FE44D7" w:rsidP="003D390F">
      <w:pPr>
        <w:pStyle w:val="a6"/>
        <w:ind w:left="5103"/>
        <w:jc w:val="right"/>
      </w:pPr>
      <w:r w:rsidRPr="00EE28E1">
        <w:t>к решению Совета депутатов</w:t>
      </w:r>
    </w:p>
    <w:p w:rsidR="00FE44D7" w:rsidRPr="00EE28E1" w:rsidRDefault="003D390F" w:rsidP="003D390F">
      <w:pPr>
        <w:pStyle w:val="a6"/>
        <w:ind w:left="5103"/>
        <w:jc w:val="right"/>
      </w:pPr>
      <w:r>
        <w:t>Белозерьевского</w:t>
      </w:r>
      <w:r w:rsidR="00FE44D7" w:rsidRPr="00EE28E1">
        <w:t xml:space="preserve"> сельского поселения</w:t>
      </w:r>
    </w:p>
    <w:p w:rsidR="00FE44D7" w:rsidRPr="00EE28E1" w:rsidRDefault="00FE44D7" w:rsidP="003D390F">
      <w:pPr>
        <w:pStyle w:val="a6"/>
        <w:ind w:left="5103"/>
        <w:jc w:val="right"/>
      </w:pPr>
      <w:r w:rsidRPr="00EE28E1">
        <w:t>Ромодановского муниципального района</w:t>
      </w:r>
    </w:p>
    <w:p w:rsidR="00FE44D7" w:rsidRPr="00EE28E1" w:rsidRDefault="00FE44D7" w:rsidP="003D390F">
      <w:pPr>
        <w:pStyle w:val="a6"/>
        <w:ind w:left="5103"/>
        <w:jc w:val="right"/>
      </w:pPr>
      <w:r w:rsidRPr="00EE28E1">
        <w:t>Республики Мордовия</w:t>
      </w:r>
    </w:p>
    <w:p w:rsidR="00FE44D7" w:rsidRDefault="00FE44D7" w:rsidP="003D390F">
      <w:pPr>
        <w:pStyle w:val="a6"/>
        <w:ind w:left="5103"/>
        <w:jc w:val="right"/>
      </w:pPr>
      <w:r w:rsidRPr="00EE28E1">
        <w:t>от «</w:t>
      </w:r>
      <w:r w:rsidR="003D390F">
        <w:t>02</w:t>
      </w:r>
      <w:r w:rsidRPr="00EE28E1">
        <w:t xml:space="preserve">» </w:t>
      </w:r>
      <w:r w:rsidR="003D390F">
        <w:t>марта</w:t>
      </w:r>
      <w:r w:rsidRPr="00EE28E1">
        <w:t xml:space="preserve"> 202</w:t>
      </w:r>
      <w:r w:rsidR="003D390F">
        <w:t>6</w:t>
      </w:r>
      <w:r w:rsidRPr="00EE28E1">
        <w:t xml:space="preserve"> г. №</w:t>
      </w:r>
      <w:r w:rsidR="003D390F">
        <w:t>87</w:t>
      </w:r>
    </w:p>
    <w:p w:rsidR="00FE44D7" w:rsidRDefault="00FE44D7" w:rsidP="00F51282">
      <w:pPr>
        <w:pStyle w:val="a6"/>
        <w:ind w:left="5103"/>
        <w:jc w:val="center"/>
      </w:pPr>
    </w:p>
    <w:p w:rsidR="00FE44D7" w:rsidRDefault="00FE44D7" w:rsidP="00F51282">
      <w:pPr>
        <w:pStyle w:val="a6"/>
        <w:ind w:left="5103"/>
        <w:jc w:val="center"/>
      </w:pPr>
    </w:p>
    <w:p w:rsidR="00FE44D7" w:rsidRPr="00F51282" w:rsidRDefault="00FE44D7" w:rsidP="00F51282">
      <w:pPr>
        <w:pStyle w:val="a6"/>
        <w:ind w:left="5103"/>
        <w:jc w:val="center"/>
      </w:pPr>
    </w:p>
    <w:p w:rsidR="00FE44D7" w:rsidRPr="007A03A9" w:rsidRDefault="00FE44D7" w:rsidP="00F5128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A03A9">
        <w:rPr>
          <w:rFonts w:ascii="Times New Roman" w:hAnsi="Times New Roman" w:cs="Times New Roman"/>
          <w:sz w:val="28"/>
          <w:szCs w:val="28"/>
        </w:rPr>
        <w:t xml:space="preserve">Базовые должностные оклады работников муниципальных учреждений </w:t>
      </w:r>
      <w:r w:rsidR="003D390F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7A03A9">
        <w:rPr>
          <w:rFonts w:ascii="Times New Roman" w:hAnsi="Times New Roman" w:cs="Times New Roman"/>
          <w:sz w:val="28"/>
          <w:szCs w:val="28"/>
        </w:rPr>
        <w:t xml:space="preserve"> сельского поселения  по общеотраслевым должностям руководителей, специалистов и служащих</w:t>
      </w:r>
    </w:p>
    <w:p w:rsidR="00FE44D7" w:rsidRPr="007A03A9" w:rsidRDefault="00FE44D7" w:rsidP="00F51282">
      <w:pPr>
        <w:ind w:firstLine="720"/>
        <w:jc w:val="both"/>
        <w:rPr>
          <w:rFonts w:ascii="Times New Roman" w:hAnsi="Times New Roman" w:cs="Times New Roman"/>
          <w:sz w:val="28"/>
          <w:szCs w:val="28"/>
        </w:rPr>
      </w:pPr>
    </w:p>
    <w:tbl>
      <w:tblPr>
        <w:tblW w:w="87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1980"/>
      </w:tblGrid>
      <w:tr w:rsidR="00FE44D7" w:rsidRPr="007A03A9">
        <w:tc>
          <w:tcPr>
            <w:tcW w:w="6768" w:type="dxa"/>
            <w:vAlign w:val="center"/>
          </w:tcPr>
          <w:p w:rsidR="00FE44D7" w:rsidRPr="007A03A9" w:rsidRDefault="00FE44D7" w:rsidP="005B4DF3">
            <w:pPr>
              <w:jc w:val="center"/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Перечень должностей</w:t>
            </w:r>
          </w:p>
        </w:tc>
        <w:tc>
          <w:tcPr>
            <w:tcW w:w="1980" w:type="dxa"/>
            <w:vAlign w:val="center"/>
          </w:tcPr>
          <w:p w:rsidR="00FE44D7" w:rsidRPr="007A03A9" w:rsidRDefault="00FE44D7" w:rsidP="005B4DF3">
            <w:pPr>
              <w:jc w:val="center"/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EA2C47" w:rsidRPr="007A03A9">
        <w:tc>
          <w:tcPr>
            <w:tcW w:w="6768" w:type="dxa"/>
            <w:vAlign w:val="center"/>
          </w:tcPr>
          <w:p w:rsidR="00EA2C47" w:rsidRPr="007A03A9" w:rsidRDefault="00EA2C47" w:rsidP="008956B5">
            <w:pPr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Должности, отнесенные  к ПКГ «Общеотраслевые должности служащих первого уровня»</w:t>
            </w:r>
          </w:p>
        </w:tc>
        <w:tc>
          <w:tcPr>
            <w:tcW w:w="1980" w:type="dxa"/>
            <w:vAlign w:val="center"/>
          </w:tcPr>
          <w:p w:rsidR="00EA2C47" w:rsidRPr="007A03A9" w:rsidRDefault="00EA2C47" w:rsidP="00DD66B6">
            <w:pPr>
              <w:jc w:val="center"/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3156</w:t>
            </w:r>
          </w:p>
        </w:tc>
      </w:tr>
      <w:tr w:rsidR="00EA2C47" w:rsidRPr="007A03A9">
        <w:tc>
          <w:tcPr>
            <w:tcW w:w="6768" w:type="dxa"/>
            <w:vAlign w:val="center"/>
          </w:tcPr>
          <w:p w:rsidR="00EA2C47" w:rsidRPr="007A03A9" w:rsidRDefault="00EA2C47" w:rsidP="008956B5">
            <w:pPr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Должности, отнесенные  к ПКГ «Общеотраслевые должности служащих второго уровня»</w:t>
            </w:r>
          </w:p>
        </w:tc>
        <w:tc>
          <w:tcPr>
            <w:tcW w:w="1980" w:type="dxa"/>
            <w:vAlign w:val="center"/>
          </w:tcPr>
          <w:p w:rsidR="00EA2C47" w:rsidRPr="007A03A9" w:rsidRDefault="00EA2C47" w:rsidP="00DD66B6">
            <w:pPr>
              <w:jc w:val="center"/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3471</w:t>
            </w:r>
          </w:p>
        </w:tc>
      </w:tr>
      <w:tr w:rsidR="00EA2C47" w:rsidRPr="007A03A9">
        <w:tc>
          <w:tcPr>
            <w:tcW w:w="6768" w:type="dxa"/>
            <w:vAlign w:val="center"/>
          </w:tcPr>
          <w:p w:rsidR="00EA2C47" w:rsidRPr="007A03A9" w:rsidRDefault="00EA2C47" w:rsidP="008956B5">
            <w:pPr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Должности, отнесенные  к ПКГ «Общеотраслевые должности служащих третьего уровня»</w:t>
            </w:r>
          </w:p>
        </w:tc>
        <w:tc>
          <w:tcPr>
            <w:tcW w:w="1980" w:type="dxa"/>
            <w:vAlign w:val="center"/>
          </w:tcPr>
          <w:p w:rsidR="00EA2C47" w:rsidRPr="007A03A9" w:rsidRDefault="00EA2C47" w:rsidP="00DD66B6">
            <w:pPr>
              <w:jc w:val="center"/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4264</w:t>
            </w:r>
          </w:p>
        </w:tc>
      </w:tr>
      <w:tr w:rsidR="00EA2C47" w:rsidRPr="007A03A9">
        <w:tc>
          <w:tcPr>
            <w:tcW w:w="6768" w:type="dxa"/>
            <w:vAlign w:val="center"/>
          </w:tcPr>
          <w:p w:rsidR="00EA2C47" w:rsidRPr="007A03A9" w:rsidRDefault="00EA2C47" w:rsidP="008956B5">
            <w:pPr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Должности, отнесенные  к ПКГ «Общеотраслевые должности служащих четвертого уровня»</w:t>
            </w:r>
          </w:p>
        </w:tc>
        <w:tc>
          <w:tcPr>
            <w:tcW w:w="1980" w:type="dxa"/>
            <w:vAlign w:val="center"/>
          </w:tcPr>
          <w:p w:rsidR="00EA2C47" w:rsidRPr="007A03A9" w:rsidRDefault="00EA2C47" w:rsidP="00DD66B6">
            <w:pPr>
              <w:jc w:val="center"/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6801</w:t>
            </w:r>
          </w:p>
        </w:tc>
      </w:tr>
    </w:tbl>
    <w:p w:rsidR="00FE44D7" w:rsidRPr="007A03A9" w:rsidRDefault="00FE44D7" w:rsidP="00F5128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E44D7" w:rsidRPr="007A03A9" w:rsidRDefault="00FE44D7" w:rsidP="00F5128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E44D7" w:rsidRPr="007A03A9" w:rsidRDefault="00FE44D7" w:rsidP="00F5128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E44D7" w:rsidRPr="007A03A9" w:rsidRDefault="00FE44D7" w:rsidP="00F5128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A03A9">
        <w:rPr>
          <w:rFonts w:ascii="Times New Roman" w:hAnsi="Times New Roman" w:cs="Times New Roman"/>
          <w:sz w:val="28"/>
          <w:szCs w:val="28"/>
        </w:rPr>
        <w:t xml:space="preserve">Базовые должностные оклады работников муниципальных учреждений </w:t>
      </w:r>
      <w:r w:rsidR="003D390F">
        <w:rPr>
          <w:rFonts w:ascii="Times New Roman" w:hAnsi="Times New Roman" w:cs="Times New Roman"/>
          <w:sz w:val="28"/>
          <w:szCs w:val="28"/>
        </w:rPr>
        <w:t>Белозерьевского</w:t>
      </w:r>
      <w:r w:rsidRPr="007A03A9">
        <w:rPr>
          <w:rFonts w:ascii="Times New Roman" w:hAnsi="Times New Roman" w:cs="Times New Roman"/>
          <w:sz w:val="28"/>
          <w:szCs w:val="28"/>
        </w:rPr>
        <w:t xml:space="preserve"> сельского поселения  по </w:t>
      </w:r>
      <w:proofErr w:type="gramStart"/>
      <w:r w:rsidRPr="007A03A9">
        <w:rPr>
          <w:rFonts w:ascii="Times New Roman" w:hAnsi="Times New Roman" w:cs="Times New Roman"/>
          <w:sz w:val="28"/>
          <w:szCs w:val="28"/>
        </w:rPr>
        <w:t>общеотраслевым</w:t>
      </w:r>
      <w:proofErr w:type="gramEnd"/>
      <w:r w:rsidRPr="007A03A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E44D7" w:rsidRPr="007A03A9" w:rsidRDefault="00FE44D7" w:rsidP="00F5128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  <w:r w:rsidRPr="007A03A9">
        <w:rPr>
          <w:rFonts w:ascii="Times New Roman" w:hAnsi="Times New Roman" w:cs="Times New Roman"/>
          <w:sz w:val="28"/>
          <w:szCs w:val="28"/>
        </w:rPr>
        <w:t>профессиям рабочих</w:t>
      </w:r>
    </w:p>
    <w:p w:rsidR="00FE44D7" w:rsidRPr="007A03A9" w:rsidRDefault="00FE44D7" w:rsidP="00F5128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tbl>
      <w:tblPr>
        <w:tblW w:w="874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768"/>
        <w:gridCol w:w="1980"/>
      </w:tblGrid>
      <w:tr w:rsidR="00FE44D7" w:rsidRPr="007A03A9">
        <w:tc>
          <w:tcPr>
            <w:tcW w:w="6768" w:type="dxa"/>
            <w:vAlign w:val="center"/>
          </w:tcPr>
          <w:p w:rsidR="00FE44D7" w:rsidRPr="007A03A9" w:rsidRDefault="00FE44D7" w:rsidP="005B4DF3">
            <w:pPr>
              <w:jc w:val="center"/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Перечень профессий рабочих</w:t>
            </w:r>
          </w:p>
        </w:tc>
        <w:tc>
          <w:tcPr>
            <w:tcW w:w="1980" w:type="dxa"/>
            <w:vAlign w:val="center"/>
          </w:tcPr>
          <w:p w:rsidR="00FE44D7" w:rsidRPr="007A03A9" w:rsidRDefault="00FE44D7" w:rsidP="005B4DF3">
            <w:pPr>
              <w:jc w:val="center"/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Размер базового должностного оклада, рублей</w:t>
            </w:r>
          </w:p>
        </w:tc>
      </w:tr>
      <w:tr w:rsidR="00EA2C47" w:rsidRPr="007A03A9">
        <w:tc>
          <w:tcPr>
            <w:tcW w:w="6768" w:type="dxa"/>
            <w:vAlign w:val="center"/>
          </w:tcPr>
          <w:p w:rsidR="00EA2C47" w:rsidRPr="007A03A9" w:rsidRDefault="00EA2C47" w:rsidP="008956B5">
            <w:pPr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Профессии рабочих, отнесенные  к ПКГ «Общеотраслевые профессии рабочих первого уровня»</w:t>
            </w:r>
          </w:p>
        </w:tc>
        <w:tc>
          <w:tcPr>
            <w:tcW w:w="1980" w:type="dxa"/>
            <w:vAlign w:val="center"/>
          </w:tcPr>
          <w:p w:rsidR="00EA2C47" w:rsidRPr="007A03A9" w:rsidRDefault="00EA2C47" w:rsidP="00DD66B6">
            <w:pPr>
              <w:jc w:val="center"/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3023</w:t>
            </w:r>
          </w:p>
        </w:tc>
      </w:tr>
      <w:tr w:rsidR="00EA2C47" w:rsidRPr="007A03A9">
        <w:tc>
          <w:tcPr>
            <w:tcW w:w="6768" w:type="dxa"/>
            <w:vAlign w:val="center"/>
          </w:tcPr>
          <w:p w:rsidR="00EA2C47" w:rsidRPr="007A03A9" w:rsidRDefault="00EA2C47" w:rsidP="008956B5">
            <w:pPr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Профессии рабочих, отнесенные  к ПКГ «Общеотраслевые профессии рабочих второго уровня»</w:t>
            </w:r>
          </w:p>
        </w:tc>
        <w:tc>
          <w:tcPr>
            <w:tcW w:w="1980" w:type="dxa"/>
            <w:vAlign w:val="center"/>
          </w:tcPr>
          <w:p w:rsidR="00EA2C47" w:rsidRPr="007A03A9" w:rsidRDefault="00EA2C47" w:rsidP="00DD66B6">
            <w:pPr>
              <w:jc w:val="center"/>
              <w:rPr>
                <w:rFonts w:ascii="Times New Roman" w:hAnsi="Times New Roman" w:cs="Times New Roman"/>
              </w:rPr>
            </w:pPr>
            <w:r w:rsidRPr="007A03A9">
              <w:rPr>
                <w:rFonts w:ascii="Times New Roman" w:hAnsi="Times New Roman" w:cs="Times New Roman"/>
              </w:rPr>
              <w:t>3471</w:t>
            </w:r>
          </w:p>
        </w:tc>
      </w:tr>
    </w:tbl>
    <w:p w:rsidR="00FE44D7" w:rsidRPr="007A03A9" w:rsidRDefault="00FE44D7" w:rsidP="00F51282">
      <w:pPr>
        <w:ind w:firstLine="720"/>
        <w:jc w:val="center"/>
        <w:rPr>
          <w:rFonts w:ascii="Times New Roman" w:hAnsi="Times New Roman" w:cs="Times New Roman"/>
          <w:sz w:val="28"/>
          <w:szCs w:val="28"/>
        </w:rPr>
      </w:pPr>
    </w:p>
    <w:p w:rsidR="00FE44D7" w:rsidRPr="007A03A9" w:rsidRDefault="00FE44D7" w:rsidP="00EE28E1">
      <w:pPr>
        <w:pStyle w:val="1"/>
        <w:shd w:val="clear" w:color="auto" w:fill="auto"/>
        <w:spacing w:after="280" w:line="261" w:lineRule="auto"/>
        <w:ind w:firstLine="0"/>
        <w:rPr>
          <w:color w:val="auto"/>
          <w:sz w:val="28"/>
          <w:szCs w:val="28"/>
        </w:rPr>
      </w:pPr>
    </w:p>
    <w:sectPr w:rsidR="00FE44D7" w:rsidRPr="007A03A9" w:rsidSect="00A90672">
      <w:type w:val="continuous"/>
      <w:pgSz w:w="11900" w:h="16840"/>
      <w:pgMar w:top="568" w:right="776" w:bottom="1171" w:left="1202" w:header="611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C5141" w:rsidRDefault="002C5141" w:rsidP="00CD5CFA">
      <w:r>
        <w:separator/>
      </w:r>
    </w:p>
  </w:endnote>
  <w:endnote w:type="continuationSeparator" w:id="0">
    <w:p w:rsidR="002C5141" w:rsidRDefault="002C5141" w:rsidP="00CD5CF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C5141" w:rsidRDefault="002C5141"/>
  </w:footnote>
  <w:footnote w:type="continuationSeparator" w:id="0">
    <w:p w:rsidR="002C5141" w:rsidRDefault="002C5141"/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7B06F5D"/>
    <w:multiLevelType w:val="multilevel"/>
    <w:tmpl w:val="F976B188"/>
    <w:lvl w:ilvl="0">
      <w:start w:val="1"/>
      <w:numFmt w:val="decimal"/>
      <w:lvlText w:val="%1."/>
      <w:lvlJc w:val="left"/>
      <w:rPr>
        <w:rFonts w:ascii="Times New Roman" w:eastAsia="Times New Roman" w:hAnsi="Times New Roman"/>
        <w:b/>
        <w:bCs/>
        <w:i w:val="0"/>
        <w:iCs w:val="0"/>
        <w:smallCaps w:val="0"/>
        <w:strike w:val="0"/>
        <w:color w:val="48474B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55CC3E48"/>
    <w:multiLevelType w:val="multilevel"/>
    <w:tmpl w:val="8A9605D0"/>
    <w:lvl w:ilvl="0">
      <w:start w:val="1"/>
      <w:numFmt w:val="decimal"/>
      <w:lvlText w:val="%1."/>
      <w:lvlJc w:val="left"/>
      <w:rPr>
        <w:rFonts w:ascii="Times New Roman" w:eastAsia="Times New Roman" w:hAnsi="Times New Roman"/>
        <w:b w:val="0"/>
        <w:bCs w:val="0"/>
        <w:i w:val="0"/>
        <w:iCs w:val="0"/>
        <w:smallCaps w:val="0"/>
        <w:strike w:val="0"/>
        <w:dstrike w:val="0"/>
        <w:color w:val="auto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08"/>
  <w:doNotHyphenateCaps/>
  <w:drawingGridHorizontalSpacing w:val="181"/>
  <w:drawingGridVerticalSpacing w:val="181"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D5CFA"/>
    <w:rsid w:val="00053CE1"/>
    <w:rsid w:val="000810DD"/>
    <w:rsid w:val="001951DC"/>
    <w:rsid w:val="00212881"/>
    <w:rsid w:val="002B0CA0"/>
    <w:rsid w:val="002B21B1"/>
    <w:rsid w:val="002C5141"/>
    <w:rsid w:val="003D390F"/>
    <w:rsid w:val="00441C73"/>
    <w:rsid w:val="00493D0E"/>
    <w:rsid w:val="004B5C54"/>
    <w:rsid w:val="005A1DDA"/>
    <w:rsid w:val="005B4DF3"/>
    <w:rsid w:val="00663480"/>
    <w:rsid w:val="007A03A9"/>
    <w:rsid w:val="00845C07"/>
    <w:rsid w:val="008956B5"/>
    <w:rsid w:val="008F55D9"/>
    <w:rsid w:val="009E0AB5"/>
    <w:rsid w:val="00A200C0"/>
    <w:rsid w:val="00A53AFA"/>
    <w:rsid w:val="00A90672"/>
    <w:rsid w:val="00AC2F14"/>
    <w:rsid w:val="00AD53EC"/>
    <w:rsid w:val="00B35991"/>
    <w:rsid w:val="00C11101"/>
    <w:rsid w:val="00C35E32"/>
    <w:rsid w:val="00CD5CFA"/>
    <w:rsid w:val="00CE1FBC"/>
    <w:rsid w:val="00D01B56"/>
    <w:rsid w:val="00E02EEF"/>
    <w:rsid w:val="00E7474B"/>
    <w:rsid w:val="00EA2C47"/>
    <w:rsid w:val="00ED10D4"/>
    <w:rsid w:val="00EE28E1"/>
    <w:rsid w:val="00EF0846"/>
    <w:rsid w:val="00F51282"/>
    <w:rsid w:val="00FE44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  <o:rules v:ext="edit">
        <o:r id="V:Rule2" type="connector" idref="#AutoShape 2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5CFA"/>
    <w:pPr>
      <w:widowControl w:val="0"/>
    </w:pPr>
    <w:rPr>
      <w:color w:val="00000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ой текст_"/>
    <w:basedOn w:val="a0"/>
    <w:link w:val="1"/>
    <w:uiPriority w:val="99"/>
    <w:locked/>
    <w:rsid w:val="00CD5CFA"/>
    <w:rPr>
      <w:rFonts w:ascii="Times New Roman" w:hAnsi="Times New Roman" w:cs="Times New Roman"/>
      <w:color w:val="48474B"/>
      <w:sz w:val="26"/>
      <w:szCs w:val="26"/>
      <w:u w:val="none"/>
    </w:rPr>
  </w:style>
  <w:style w:type="character" w:customStyle="1" w:styleId="10">
    <w:name w:val="Заголовок №1_"/>
    <w:basedOn w:val="a0"/>
    <w:link w:val="11"/>
    <w:uiPriority w:val="99"/>
    <w:locked/>
    <w:rsid w:val="00CD5CFA"/>
    <w:rPr>
      <w:rFonts w:ascii="Times New Roman" w:hAnsi="Times New Roman" w:cs="Times New Roman"/>
      <w:b/>
      <w:bCs/>
      <w:color w:val="48474B"/>
      <w:sz w:val="38"/>
      <w:szCs w:val="38"/>
      <w:u w:val="none"/>
    </w:rPr>
  </w:style>
  <w:style w:type="character" w:customStyle="1" w:styleId="2">
    <w:name w:val="Основной текст (2)_"/>
    <w:basedOn w:val="a0"/>
    <w:link w:val="20"/>
    <w:uiPriority w:val="99"/>
    <w:locked/>
    <w:rsid w:val="00CD5CFA"/>
    <w:rPr>
      <w:rFonts w:ascii="Times New Roman" w:hAnsi="Times New Roman" w:cs="Times New Roman"/>
      <w:color w:val="48474B"/>
      <w:sz w:val="20"/>
      <w:szCs w:val="20"/>
      <w:u w:val="none"/>
    </w:rPr>
  </w:style>
  <w:style w:type="character" w:customStyle="1" w:styleId="3">
    <w:name w:val="Основной текст (3)_"/>
    <w:basedOn w:val="a0"/>
    <w:link w:val="30"/>
    <w:uiPriority w:val="99"/>
    <w:locked/>
    <w:rsid w:val="00CD5CFA"/>
    <w:rPr>
      <w:rFonts w:ascii="Times New Roman" w:hAnsi="Times New Roman" w:cs="Times New Roman"/>
      <w:b/>
      <w:bCs/>
      <w:color w:val="48474B"/>
      <w:sz w:val="28"/>
      <w:szCs w:val="28"/>
      <w:u w:val="none"/>
    </w:rPr>
  </w:style>
  <w:style w:type="character" w:customStyle="1" w:styleId="a4">
    <w:name w:val="Другое_"/>
    <w:basedOn w:val="a0"/>
    <w:link w:val="a5"/>
    <w:uiPriority w:val="99"/>
    <w:locked/>
    <w:rsid w:val="00CD5CFA"/>
    <w:rPr>
      <w:rFonts w:ascii="Times New Roman" w:hAnsi="Times New Roman" w:cs="Times New Roman"/>
      <w:color w:val="48474B"/>
      <w:sz w:val="26"/>
      <w:szCs w:val="26"/>
      <w:u w:val="none"/>
    </w:rPr>
  </w:style>
  <w:style w:type="paragraph" w:customStyle="1" w:styleId="1">
    <w:name w:val="Основной текст1"/>
    <w:basedOn w:val="a"/>
    <w:link w:val="a3"/>
    <w:uiPriority w:val="99"/>
    <w:rsid w:val="00CD5CFA"/>
    <w:pPr>
      <w:shd w:val="clear" w:color="auto" w:fill="FFFFFF"/>
      <w:spacing w:after="100"/>
      <w:ind w:firstLine="400"/>
    </w:pPr>
    <w:rPr>
      <w:rFonts w:ascii="Times New Roman" w:eastAsia="Times New Roman" w:hAnsi="Times New Roman" w:cs="Times New Roman"/>
      <w:color w:val="48474B"/>
      <w:sz w:val="26"/>
      <w:szCs w:val="26"/>
    </w:rPr>
  </w:style>
  <w:style w:type="paragraph" w:customStyle="1" w:styleId="11">
    <w:name w:val="Заголовок №1"/>
    <w:basedOn w:val="a"/>
    <w:link w:val="10"/>
    <w:uiPriority w:val="99"/>
    <w:rsid w:val="00CD5CFA"/>
    <w:pPr>
      <w:shd w:val="clear" w:color="auto" w:fill="FFFFFF"/>
      <w:jc w:val="center"/>
      <w:outlineLvl w:val="0"/>
    </w:pPr>
    <w:rPr>
      <w:rFonts w:ascii="Times New Roman" w:eastAsia="Times New Roman" w:hAnsi="Times New Roman" w:cs="Times New Roman"/>
      <w:b/>
      <w:bCs/>
      <w:color w:val="48474B"/>
      <w:sz w:val="38"/>
      <w:szCs w:val="38"/>
    </w:rPr>
  </w:style>
  <w:style w:type="paragraph" w:customStyle="1" w:styleId="20">
    <w:name w:val="Основной текст (2)"/>
    <w:basedOn w:val="a"/>
    <w:link w:val="2"/>
    <w:uiPriority w:val="99"/>
    <w:rsid w:val="00CD5CFA"/>
    <w:pPr>
      <w:shd w:val="clear" w:color="auto" w:fill="FFFFFF"/>
    </w:pPr>
    <w:rPr>
      <w:rFonts w:ascii="Times New Roman" w:eastAsia="Times New Roman" w:hAnsi="Times New Roman" w:cs="Times New Roman"/>
      <w:color w:val="48474B"/>
      <w:sz w:val="20"/>
      <w:szCs w:val="20"/>
    </w:rPr>
  </w:style>
  <w:style w:type="paragraph" w:customStyle="1" w:styleId="30">
    <w:name w:val="Основной текст (3)"/>
    <w:basedOn w:val="a"/>
    <w:link w:val="3"/>
    <w:uiPriority w:val="99"/>
    <w:rsid w:val="00CD5CFA"/>
    <w:pPr>
      <w:shd w:val="clear" w:color="auto" w:fill="FFFFFF"/>
      <w:spacing w:after="100"/>
      <w:jc w:val="center"/>
    </w:pPr>
    <w:rPr>
      <w:rFonts w:ascii="Times New Roman" w:eastAsia="Times New Roman" w:hAnsi="Times New Roman" w:cs="Times New Roman"/>
      <w:b/>
      <w:bCs/>
      <w:color w:val="48474B"/>
      <w:sz w:val="28"/>
      <w:szCs w:val="28"/>
    </w:rPr>
  </w:style>
  <w:style w:type="paragraph" w:customStyle="1" w:styleId="a5">
    <w:name w:val="Другое"/>
    <w:basedOn w:val="a"/>
    <w:link w:val="a4"/>
    <w:uiPriority w:val="99"/>
    <w:rsid w:val="00CD5CFA"/>
    <w:pPr>
      <w:shd w:val="clear" w:color="auto" w:fill="FFFFFF"/>
      <w:spacing w:after="100"/>
      <w:ind w:firstLine="400"/>
    </w:pPr>
    <w:rPr>
      <w:rFonts w:ascii="Times New Roman" w:eastAsia="Times New Roman" w:hAnsi="Times New Roman" w:cs="Times New Roman"/>
      <w:color w:val="48474B"/>
      <w:sz w:val="26"/>
      <w:szCs w:val="26"/>
    </w:rPr>
  </w:style>
  <w:style w:type="paragraph" w:styleId="a6">
    <w:name w:val="No Spacing"/>
    <w:uiPriority w:val="99"/>
    <w:qFormat/>
    <w:rsid w:val="00C35E32"/>
    <w:pPr>
      <w:overflowPunct w:val="0"/>
      <w:autoSpaceDE w:val="0"/>
      <w:autoSpaceDN w:val="0"/>
      <w:adjustRightInd w:val="0"/>
    </w:pPr>
    <w:rPr>
      <w:rFonts w:ascii="Times New Roman" w:eastAsia="Times New Roman" w:hAnsi="Times New Roman" w:cs="Times New Roman"/>
    </w:rPr>
  </w:style>
  <w:style w:type="table" w:styleId="a7">
    <w:name w:val="Table Grid"/>
    <w:basedOn w:val="a1"/>
    <w:uiPriority w:val="99"/>
    <w:locked/>
    <w:rsid w:val="00F5128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8">
    <w:name w:val="Balloon Text"/>
    <w:basedOn w:val="a"/>
    <w:link w:val="a9"/>
    <w:uiPriority w:val="99"/>
    <w:semiHidden/>
    <w:unhideWhenUsed/>
    <w:rsid w:val="008F55D9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8F55D9"/>
    <w:rPr>
      <w:rFonts w:ascii="Tahoma" w:hAnsi="Tahoma" w:cs="Tahoma"/>
      <w:color w:val="000000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04398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87</TotalTime>
  <Pages>2</Pages>
  <Words>439</Words>
  <Characters>2507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Админ</cp:lastModifiedBy>
  <cp:revision>12</cp:revision>
  <cp:lastPrinted>2026-03-19T07:08:00Z</cp:lastPrinted>
  <dcterms:created xsi:type="dcterms:W3CDTF">2024-10-30T11:26:00Z</dcterms:created>
  <dcterms:modified xsi:type="dcterms:W3CDTF">2026-03-19T07:10:00Z</dcterms:modified>
</cp:coreProperties>
</file>