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CB0661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202</w:t>
      </w:r>
      <w:r w:rsidR="008218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E7C" w:rsidRPr="009D25F5" w:rsidRDefault="00356E7C" w:rsidP="00356E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D25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Совет депутатов Белозерьевского сельского поселения Ромодановского муниципального района</w:t>
      </w:r>
    </w:p>
    <w:p w:rsidR="00275025" w:rsidRPr="00CB0661" w:rsidRDefault="00356E7C" w:rsidP="00356E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B066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275025" w:rsidRPr="00CB0661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2F4CD9" w:rsidRPr="00CB0661" w:rsidTr="002F4CD9">
        <w:trPr>
          <w:trHeight w:val="4273"/>
        </w:trPr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8218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</w:rPr>
              <w:t>, в соответствии с ч.1 ст.3 Федерального закона от 03.12.2012г. №230-ФЗ «</w:t>
            </w:r>
            <w:r w:rsidRPr="00CB0661">
              <w:rPr>
                <w:rFonts w:ascii="Times New Roman" w:hAnsi="Times New Roman" w:cs="Times New Roman"/>
              </w:rPr>
              <w:t>О контроле за соответствием расходов лиц, замещающих государственные должно</w:t>
            </w:r>
            <w:bookmarkStart w:id="0" w:name="_GoBack"/>
            <w:bookmarkEnd w:id="0"/>
            <w:r w:rsidRPr="00CB0661">
              <w:rPr>
                <w:rFonts w:ascii="Times New Roman" w:hAnsi="Times New Roman" w:cs="Times New Roman"/>
              </w:rPr>
              <w:t>сти, и иных лиц их доходам</w:t>
            </w:r>
            <w:r>
              <w:rPr>
                <w:rFonts w:ascii="Times New Roman" w:hAnsi="Times New Roman" w:cs="Times New Roman"/>
              </w:rPr>
              <w:t>»</w:t>
            </w:r>
            <w:proofErr w:type="gramEnd"/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2F4CD9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 xml:space="preserve">Количество лиц, замещающих </w:t>
            </w:r>
            <w:r w:rsidRPr="002F4CD9">
              <w:rPr>
                <w:rFonts w:ascii="Times New Roman" w:hAnsi="Times New Roman" w:cs="Times New Roman"/>
              </w:rPr>
              <w:t>муниципальные должности депутата представительного органа муниципального образования, не представивших сведения о доходах, расходах, об имуществе и обязательствах имущественного характера,</w:t>
            </w:r>
            <w:r w:rsidRPr="002F4CD9">
              <w:rPr>
                <w:rFonts w:ascii="Times New Roman" w:eastAsia="Times New Roman" w:hAnsi="Times New Roman" w:cs="Times New Roman"/>
                <w:lang w:eastAsia="ru-RU"/>
              </w:rPr>
              <w:t xml:space="preserve"> в связи с отсутствием оснований для представления сведений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2F4CD9" w:rsidRPr="00CB0661" w:rsidTr="00585348"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CB0661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6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356E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356E7C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CD9" w:rsidRPr="0087267E" w:rsidRDefault="00356E7C" w:rsidP="002F4CD9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87267E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6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87267E">
      <w:pPr>
        <w:shd w:val="clear" w:color="auto" w:fill="FFFFFF"/>
        <w:spacing w:before="117" w:after="117" w:line="240" w:lineRule="auto"/>
        <w:jc w:val="both"/>
      </w:pPr>
    </w:p>
    <w:sectPr w:rsidR="001F7692" w:rsidSect="0087267E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2F4639"/>
    <w:rsid w:val="002F4CD9"/>
    <w:rsid w:val="00326EE1"/>
    <w:rsid w:val="00356E7C"/>
    <w:rsid w:val="003A704B"/>
    <w:rsid w:val="00472840"/>
    <w:rsid w:val="007D61BE"/>
    <w:rsid w:val="0082188E"/>
    <w:rsid w:val="0087267E"/>
    <w:rsid w:val="00B71463"/>
    <w:rsid w:val="00B9188F"/>
    <w:rsid w:val="00C44204"/>
    <w:rsid w:val="00CB0661"/>
    <w:rsid w:val="00D3476E"/>
    <w:rsid w:val="00E325D0"/>
    <w:rsid w:val="00F67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5</cp:revision>
  <dcterms:created xsi:type="dcterms:W3CDTF">2026-05-20T12:54:00Z</dcterms:created>
  <dcterms:modified xsi:type="dcterms:W3CDTF">2026-05-22T06:19:00Z</dcterms:modified>
</cp:coreProperties>
</file>