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="00FE59E7" w:rsidRPr="00FE59E7">
        <w:rPr>
          <w:rFonts w:ascii="Times New Roman" w:hAnsi="Times New Roman" w:cs="Times New Roman"/>
          <w:b/>
          <w:sz w:val="28"/>
          <w:szCs w:val="28"/>
        </w:rPr>
        <w:t xml:space="preserve">Российская Федерация, Республика Мордовия, Ромодановский район, с. </w:t>
      </w:r>
      <w:proofErr w:type="spellStart"/>
      <w:r w:rsidR="00FE59E7" w:rsidRPr="00FE59E7">
        <w:rPr>
          <w:rFonts w:ascii="Times New Roman" w:hAnsi="Times New Roman" w:cs="Times New Roman"/>
          <w:b/>
          <w:sz w:val="28"/>
          <w:szCs w:val="28"/>
        </w:rPr>
        <w:t>Белозерье</w:t>
      </w:r>
      <w:proofErr w:type="spellEnd"/>
      <w:r w:rsidR="00FE59E7" w:rsidRPr="00FE59E7">
        <w:rPr>
          <w:rFonts w:ascii="Times New Roman" w:hAnsi="Times New Roman" w:cs="Times New Roman"/>
          <w:b/>
          <w:sz w:val="28"/>
          <w:szCs w:val="28"/>
        </w:rPr>
        <w:t>, ул. Советская, з/у 47</w:t>
      </w:r>
    </w:p>
    <w:p w:rsidR="001A01F2" w:rsidRPr="001A01F2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="00FE59E7" w:rsidRPr="00FE59E7">
        <w:rPr>
          <w:rFonts w:ascii="Times New Roman" w:hAnsi="Times New Roman" w:cs="Times New Roman"/>
          <w:sz w:val="28"/>
          <w:szCs w:val="28"/>
        </w:rPr>
        <w:t>13:16:0204001:97</w:t>
      </w:r>
      <w:r w:rsidRPr="001F3EB8">
        <w:rPr>
          <w:rFonts w:ascii="Times New Roman" w:hAnsi="Times New Roman" w:cs="Times New Roman"/>
          <w:sz w:val="28"/>
          <w:szCs w:val="28"/>
        </w:rPr>
        <w:t>,</w:t>
      </w:r>
      <w:r w:rsidRPr="001A01F2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FE59E7" w:rsidRPr="00FE59E7">
        <w:rPr>
          <w:rFonts w:ascii="Times New Roman" w:hAnsi="Times New Roman" w:cs="Times New Roman"/>
          <w:sz w:val="28"/>
          <w:szCs w:val="28"/>
        </w:rPr>
        <w:t xml:space="preserve">Российская Федерация, Республика Мордовия, Ромодановский район, с. </w:t>
      </w:r>
      <w:proofErr w:type="spellStart"/>
      <w:r w:rsidR="00FE59E7" w:rsidRPr="00FE59E7">
        <w:rPr>
          <w:rFonts w:ascii="Times New Roman" w:hAnsi="Times New Roman" w:cs="Times New Roman"/>
          <w:sz w:val="28"/>
          <w:szCs w:val="28"/>
        </w:rPr>
        <w:t>Белозерье</w:t>
      </w:r>
      <w:proofErr w:type="spellEnd"/>
      <w:r w:rsidR="00FE59E7" w:rsidRPr="00FE59E7">
        <w:rPr>
          <w:rFonts w:ascii="Times New Roman" w:hAnsi="Times New Roman" w:cs="Times New Roman"/>
          <w:sz w:val="28"/>
          <w:szCs w:val="28"/>
        </w:rPr>
        <w:t>, ул. С</w:t>
      </w:r>
      <w:r w:rsidR="00FE59E7">
        <w:rPr>
          <w:rFonts w:ascii="Times New Roman" w:hAnsi="Times New Roman" w:cs="Times New Roman"/>
          <w:sz w:val="28"/>
          <w:szCs w:val="28"/>
        </w:rPr>
        <w:t>оветская, з/у 47, площадью 2600</w:t>
      </w:r>
      <w:r w:rsidR="000C2A6E" w:rsidRPr="000C2A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8CF" w:rsidRPr="00D078C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078CF" w:rsidRPr="00D078CF">
        <w:rPr>
          <w:rFonts w:ascii="Times New Roman" w:hAnsi="Times New Roman" w:cs="Times New Roman"/>
          <w:sz w:val="28"/>
          <w:szCs w:val="28"/>
        </w:rPr>
        <w:t xml:space="preserve">. </w:t>
      </w:r>
      <w:r w:rsidRPr="001A01F2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1F3EB8">
        <w:rPr>
          <w:rFonts w:ascii="Times New Roman" w:hAnsi="Times New Roman" w:cs="Times New Roman"/>
          <w:sz w:val="24"/>
          <w:szCs w:val="24"/>
        </w:rPr>
        <w:t xml:space="preserve"> </w:t>
      </w:r>
      <w:r w:rsidR="00FE59E7" w:rsidRPr="00FE59E7">
        <w:rPr>
          <w:rFonts w:ascii="Times New Roman" w:hAnsi="Times New Roman" w:cs="Times New Roman"/>
          <w:sz w:val="28"/>
          <w:szCs w:val="28"/>
        </w:rPr>
        <w:t xml:space="preserve">Бикбаева Равиля </w:t>
      </w:r>
      <w:proofErr w:type="spellStart"/>
      <w:r w:rsidR="00FE59E7" w:rsidRPr="00FE59E7">
        <w:rPr>
          <w:rFonts w:ascii="Times New Roman" w:hAnsi="Times New Roman" w:cs="Times New Roman"/>
          <w:sz w:val="28"/>
          <w:szCs w:val="28"/>
        </w:rPr>
        <w:t>Айсеевна</w:t>
      </w:r>
      <w:proofErr w:type="spellEnd"/>
      <w:r w:rsidR="00D12A07">
        <w:rPr>
          <w:rFonts w:ascii="Times New Roman" w:hAnsi="Times New Roman" w:cs="Times New Roman"/>
          <w:sz w:val="28"/>
          <w:szCs w:val="28"/>
        </w:rPr>
        <w:t>.</w:t>
      </w:r>
    </w:p>
    <w:p w:rsidR="001A01F2" w:rsidRPr="004547B7" w:rsidRDefault="001A01F2" w:rsidP="004547B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FE59E7" w:rsidRPr="00FE59E7">
        <w:rPr>
          <w:rFonts w:ascii="Times New Roman" w:hAnsi="Times New Roman" w:cs="Times New Roman"/>
          <w:sz w:val="28"/>
          <w:szCs w:val="28"/>
        </w:rPr>
        <w:t xml:space="preserve">Бикбаевой Равиле </w:t>
      </w:r>
      <w:proofErr w:type="spellStart"/>
      <w:r w:rsidR="00FE59E7" w:rsidRPr="00FE59E7">
        <w:rPr>
          <w:rFonts w:ascii="Times New Roman" w:hAnsi="Times New Roman" w:cs="Times New Roman"/>
          <w:sz w:val="28"/>
          <w:szCs w:val="28"/>
        </w:rPr>
        <w:t>Айсеевне</w:t>
      </w:r>
      <w:proofErr w:type="spellEnd"/>
      <w:r w:rsidR="00FE59E7" w:rsidRPr="00FE59E7">
        <w:rPr>
          <w:rFonts w:ascii="Times New Roman" w:hAnsi="Times New Roman" w:cs="Times New Roman"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</w:t>
      </w:r>
      <w:bookmarkStart w:id="0" w:name="_GoBack"/>
      <w:r w:rsidR="00DE34A3" w:rsidRPr="00244BAF">
        <w:rPr>
          <w:rFonts w:ascii="Times New Roman" w:hAnsi="Times New Roman" w:cs="Times New Roman"/>
          <w:color w:val="000000" w:themeColor="text1"/>
          <w:sz w:val="28"/>
          <w:szCs w:val="28"/>
        </w:rPr>
        <w:t>, в том числе по средствам личного кабинета на Едином портале,</w:t>
      </w:r>
      <w:r w:rsidRPr="00244B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1A01F2">
        <w:rPr>
          <w:rFonts w:ascii="Times New Roman" w:hAnsi="Times New Roman" w:cs="Times New Roman"/>
          <w:sz w:val="28"/>
          <w:szCs w:val="28"/>
        </w:rPr>
        <w:t>возражения относительно сведений о правообладателе ранее учтенного объекта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1F2"/>
    <w:rsid w:val="000C2A6E"/>
    <w:rsid w:val="001A01F2"/>
    <w:rsid w:val="001F3EB8"/>
    <w:rsid w:val="00244BAF"/>
    <w:rsid w:val="003E7C1E"/>
    <w:rsid w:val="00423E70"/>
    <w:rsid w:val="004547B7"/>
    <w:rsid w:val="008A0432"/>
    <w:rsid w:val="008E6DB9"/>
    <w:rsid w:val="00900977"/>
    <w:rsid w:val="009E0071"/>
    <w:rsid w:val="00AC1D46"/>
    <w:rsid w:val="00B522DA"/>
    <w:rsid w:val="00B82E14"/>
    <w:rsid w:val="00D078CF"/>
    <w:rsid w:val="00D12A07"/>
    <w:rsid w:val="00DE34A3"/>
    <w:rsid w:val="00FE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Алина</cp:lastModifiedBy>
  <cp:revision>2</cp:revision>
  <dcterms:created xsi:type="dcterms:W3CDTF">2026-06-02T07:50:00Z</dcterms:created>
  <dcterms:modified xsi:type="dcterms:W3CDTF">2026-06-02T07:50:00Z</dcterms:modified>
</cp:coreProperties>
</file>