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включенном в перечни, указанные в ч. 4 ст.18 настоящего Федерального</w:t>
      </w:r>
    </w:p>
    <w:p w:rsid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закона от 24.07.2007 г. №209-ФЗ</w:t>
      </w:r>
    </w:p>
    <w:p w:rsidR="00FC172D" w:rsidRPr="00E951D5" w:rsidRDefault="00FC172D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640E6">
        <w:rPr>
          <w:rFonts w:ascii="Times New Roman" w:hAnsi="Times New Roman" w:cs="Times New Roman"/>
          <w:sz w:val="24"/>
          <w:szCs w:val="24"/>
        </w:rPr>
        <w:t>По состоянию на 01.0</w:t>
      </w:r>
      <w:r w:rsidR="00D91116">
        <w:rPr>
          <w:rFonts w:ascii="Times New Roman" w:hAnsi="Times New Roman" w:cs="Times New Roman"/>
          <w:sz w:val="24"/>
          <w:szCs w:val="24"/>
        </w:rPr>
        <w:t>6</w:t>
      </w:r>
      <w:r w:rsidR="00FC172D">
        <w:rPr>
          <w:rFonts w:ascii="Times New Roman" w:hAnsi="Times New Roman" w:cs="Times New Roman"/>
          <w:sz w:val="24"/>
          <w:szCs w:val="24"/>
        </w:rPr>
        <w:t>.202</w:t>
      </w:r>
      <w:r w:rsidR="00D91116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E951D5">
        <w:rPr>
          <w:rFonts w:ascii="Times New Roman" w:hAnsi="Times New Roman" w:cs="Times New Roman"/>
          <w:sz w:val="24"/>
          <w:szCs w:val="24"/>
        </w:rPr>
        <w:t xml:space="preserve"> года муниципального имущества,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используемого в целях предоставления его во владение и в пользование на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среднего предпринимательства на территории </w:t>
      </w:r>
      <w:r w:rsidR="003640E6">
        <w:rPr>
          <w:rFonts w:ascii="Times New Roman" w:hAnsi="Times New Roman" w:cs="Times New Roman"/>
          <w:sz w:val="24"/>
          <w:szCs w:val="24"/>
        </w:rPr>
        <w:t>Пушкин</w:t>
      </w:r>
      <w:r w:rsidR="00FC172D">
        <w:rPr>
          <w:rFonts w:ascii="Times New Roman" w:hAnsi="Times New Roman" w:cs="Times New Roman"/>
          <w:sz w:val="24"/>
          <w:szCs w:val="24"/>
        </w:rPr>
        <w:t xml:space="preserve">ского </w:t>
      </w:r>
      <w:r w:rsidRPr="00E951D5">
        <w:rPr>
          <w:rFonts w:ascii="Times New Roman" w:hAnsi="Times New Roman" w:cs="Times New Roman"/>
          <w:sz w:val="24"/>
          <w:szCs w:val="24"/>
        </w:rPr>
        <w:t>сельского поселения нет.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51D5">
        <w:rPr>
          <w:rFonts w:ascii="Times New Roman" w:hAnsi="Times New Roman" w:cs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закона от 24.07.2007 № 209-ФЗ «О развитии малого и среднего</w:t>
      </w:r>
    </w:p>
    <w:p w:rsidR="0078039B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Федерации».</w:t>
      </w:r>
    </w:p>
    <w:sectPr w:rsidR="0078039B" w:rsidRPr="00E951D5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51D5"/>
    <w:rsid w:val="003640E6"/>
    <w:rsid w:val="00430F38"/>
    <w:rsid w:val="004D1EF0"/>
    <w:rsid w:val="0078039B"/>
    <w:rsid w:val="00A55403"/>
    <w:rsid w:val="00B321A6"/>
    <w:rsid w:val="00B92ACD"/>
    <w:rsid w:val="00D91116"/>
    <w:rsid w:val="00E951D5"/>
    <w:rsid w:val="00FC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2548F"/>
  <w15:docId w15:val="{9D8684A4-9CDB-43F4-93B6-7674CDE0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6</cp:revision>
  <dcterms:created xsi:type="dcterms:W3CDTF">2024-07-04T09:58:00Z</dcterms:created>
  <dcterms:modified xsi:type="dcterms:W3CDTF">2026-06-11T11:21:00Z</dcterms:modified>
</cp:coreProperties>
</file>